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71F6A5" w14:textId="77777777" w:rsidR="00FB7E8D" w:rsidRPr="008142D0" w:rsidRDefault="008142D0" w:rsidP="008142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EDUCAȚIA ÎN EUROPA </w:t>
      </w:r>
      <w:r>
        <w:rPr>
          <w:rFonts w:ascii="Calibri" w:hAnsi="Calibri" w:cs="Calibri"/>
          <w:b/>
          <w:sz w:val="28"/>
          <w:szCs w:val="28"/>
        </w:rPr>
        <w:t>Ș</w:t>
      </w:r>
      <w:r>
        <w:rPr>
          <w:rFonts w:ascii="Times New Roman" w:hAnsi="Times New Roman" w:cs="Times New Roman"/>
          <w:b/>
          <w:sz w:val="28"/>
          <w:szCs w:val="28"/>
        </w:rPr>
        <w:t>I ROMÂ</w:t>
      </w:r>
      <w:r w:rsidRPr="008142D0">
        <w:rPr>
          <w:rFonts w:ascii="Times New Roman" w:hAnsi="Times New Roman" w:cs="Times New Roman"/>
          <w:b/>
          <w:sz w:val="28"/>
          <w:szCs w:val="28"/>
        </w:rPr>
        <w:t>NIA</w:t>
      </w:r>
    </w:p>
    <w:p w14:paraId="30101586" w14:textId="77777777" w:rsidR="008142D0" w:rsidRDefault="008142D0" w:rsidP="008142D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41679A3" w14:textId="77777777" w:rsidR="008142D0" w:rsidRPr="00406F32" w:rsidRDefault="008142D0" w:rsidP="008142D0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406F32">
        <w:rPr>
          <w:rFonts w:ascii="Times New Roman" w:hAnsi="Times New Roman" w:cs="Times New Roman"/>
          <w:sz w:val="24"/>
          <w:szCs w:val="24"/>
        </w:rPr>
        <w:t>PRO</w:t>
      </w:r>
      <w:r w:rsidR="002A5617">
        <w:rPr>
          <w:rFonts w:ascii="Times New Roman" w:hAnsi="Times New Roman" w:cs="Times New Roman"/>
          <w:sz w:val="24"/>
          <w:szCs w:val="24"/>
        </w:rPr>
        <w:t>FESOR: PETRACHE ECATERINA-CATIU</w:t>
      </w:r>
      <w:r w:rsidR="002A5617" w:rsidRPr="002A5617">
        <w:rPr>
          <w:rFonts w:ascii="Times New Roman" w:hAnsi="Times New Roman" w:cs="Times New Roman"/>
          <w:sz w:val="24"/>
          <w:szCs w:val="24"/>
        </w:rPr>
        <w:t>Ș</w:t>
      </w:r>
      <w:r w:rsidRPr="00406F32">
        <w:rPr>
          <w:rFonts w:ascii="Times New Roman" w:hAnsi="Times New Roman" w:cs="Times New Roman"/>
          <w:sz w:val="24"/>
          <w:szCs w:val="24"/>
        </w:rPr>
        <w:t>A</w:t>
      </w:r>
    </w:p>
    <w:p w14:paraId="1D4558C1" w14:textId="77777777" w:rsidR="008142D0" w:rsidRPr="00406F32" w:rsidRDefault="008142D0" w:rsidP="008142D0">
      <w:pPr>
        <w:jc w:val="right"/>
        <w:rPr>
          <w:rFonts w:ascii="Times New Roman" w:hAnsi="Times New Roman" w:cs="Times New Roman"/>
          <w:sz w:val="24"/>
          <w:szCs w:val="24"/>
        </w:rPr>
      </w:pPr>
      <w:r w:rsidRPr="00406F32">
        <w:rPr>
          <w:rFonts w:ascii="Times New Roman" w:hAnsi="Times New Roman" w:cs="Times New Roman"/>
          <w:sz w:val="24"/>
          <w:szCs w:val="24"/>
        </w:rPr>
        <w:t>PROFESOR: TOMA IONELA</w:t>
      </w:r>
    </w:p>
    <w:bookmarkEnd w:id="0"/>
    <w:p w14:paraId="086AA561" w14:textId="77777777" w:rsidR="008142D0" w:rsidRPr="00406F32" w:rsidRDefault="008142D0" w:rsidP="008142D0">
      <w:pPr>
        <w:jc w:val="right"/>
        <w:rPr>
          <w:rFonts w:ascii="Times New Roman" w:hAnsi="Times New Roman" w:cs="Times New Roman"/>
          <w:sz w:val="24"/>
          <w:szCs w:val="24"/>
        </w:rPr>
      </w:pPr>
      <w:r w:rsidRPr="00406F32">
        <w:rPr>
          <w:rFonts w:ascii="Times New Roman" w:hAnsi="Times New Roman" w:cs="Times New Roman"/>
          <w:sz w:val="24"/>
          <w:szCs w:val="24"/>
        </w:rPr>
        <w:t xml:space="preserve">ȘCOALA GIMNAZIALᾸ: “I.C. LᾸZᾸRESCU” </w:t>
      </w:r>
    </w:p>
    <w:p w14:paraId="7E5735BA" w14:textId="77777777" w:rsidR="008142D0" w:rsidRDefault="008142D0" w:rsidP="008142D0">
      <w:pPr>
        <w:jc w:val="right"/>
        <w:rPr>
          <w:rFonts w:ascii="Times New Roman" w:hAnsi="Times New Roman" w:cs="Times New Roman"/>
          <w:sz w:val="24"/>
          <w:szCs w:val="24"/>
        </w:rPr>
      </w:pPr>
      <w:r w:rsidRPr="00406F32">
        <w:rPr>
          <w:rFonts w:ascii="Times New Roman" w:hAnsi="Times New Roman" w:cs="Times New Roman"/>
          <w:sz w:val="24"/>
          <w:szCs w:val="24"/>
        </w:rPr>
        <w:t>ȚIȚEȘTI, ARGEȘ</w:t>
      </w:r>
    </w:p>
    <w:p w14:paraId="72B52950" w14:textId="77777777" w:rsidR="00406F32" w:rsidRDefault="00406F32" w:rsidP="008142D0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AFECEEF" w14:textId="77777777" w:rsidR="00406F32" w:rsidRDefault="00406F32" w:rsidP="00900E4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Uniunea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Europeanǎ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sprijinǎ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statele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membre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educație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ș</w:t>
      </w:r>
      <w:r w:rsidR="009D568E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D568E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9D568E">
        <w:rPr>
          <w:rFonts w:ascii="Times New Roman" w:hAnsi="Times New Roman" w:cs="Times New Roman"/>
          <w:sz w:val="24"/>
          <w:szCs w:val="24"/>
        </w:rPr>
        <w:t>formare</w:t>
      </w:r>
      <w:proofErr w:type="spellEnd"/>
      <w:r w:rsidR="009D568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9D568E">
        <w:rPr>
          <w:rFonts w:ascii="Times New Roman" w:hAnsi="Times New Roman" w:cs="Times New Roman"/>
          <w:sz w:val="24"/>
          <w:szCs w:val="24"/>
        </w:rPr>
        <w:t>calitate</w:t>
      </w:r>
      <w:proofErr w:type="spellEnd"/>
      <w:r w:rsidR="009D56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Î</w:t>
      </w:r>
      <w:r w:rsidR="00F22EFD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F22E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2EFD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="00F22E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2EFD">
        <w:rPr>
          <w:rFonts w:ascii="Times New Roman" w:hAnsi="Times New Roman" w:cs="Times New Roman"/>
          <w:sz w:val="24"/>
          <w:szCs w:val="24"/>
        </w:rPr>
        <w:t>sens</w:t>
      </w:r>
      <w:proofErr w:type="spellEnd"/>
      <w:r w:rsidR="00F22EFD">
        <w:rPr>
          <w:rFonts w:ascii="Times New Roman" w:hAnsi="Times New Roman" w:cs="Times New Roman"/>
          <w:sz w:val="24"/>
          <w:szCs w:val="24"/>
        </w:rPr>
        <w:t xml:space="preserve">, UE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promoveazǎ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predarea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învǎțarea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limbilor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strǎ</w:t>
      </w:r>
      <w:r w:rsidR="00F22EFD">
        <w:rPr>
          <w:rFonts w:ascii="Times New Roman" w:hAnsi="Times New Roman" w:cs="Times New Roman"/>
          <w:sz w:val="24"/>
          <w:szCs w:val="24"/>
        </w:rPr>
        <w:t>ine</w:t>
      </w:r>
      <w:proofErr w:type="spellEnd"/>
      <w:r w:rsidR="00F22E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programe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mobilitate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europeanǎ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studenț</w:t>
      </w:r>
      <w:r w:rsidR="0038580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tineri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chiar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profesori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încurajând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schimburile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experiențǎ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informaț</w:t>
      </w:r>
      <w:r w:rsidR="00F22EFD">
        <w:rPr>
          <w:rFonts w:ascii="Times New Roman" w:hAnsi="Times New Roman" w:cs="Times New Roman"/>
          <w:sz w:val="24"/>
          <w:szCs w:val="24"/>
        </w:rPr>
        <w:t>ii</w:t>
      </w:r>
      <w:proofErr w:type="spellEnd"/>
      <w:r w:rsidR="00F22EF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acestea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toate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fie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posibile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statele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membre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trebuie</w:t>
      </w:r>
      <w:proofErr w:type="spellEnd"/>
      <w:r w:rsidR="00775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5B7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urmeze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cadru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cooperare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intermediul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unei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strategii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UE. </w:t>
      </w:r>
    </w:p>
    <w:p w14:paraId="0C557DD2" w14:textId="77777777" w:rsidR="00900E49" w:rsidRDefault="0062208E" w:rsidP="00900E4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Toți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tinerii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>
        <w:rPr>
          <w:rFonts w:ascii="Times New Roman" w:hAnsi="Times New Roman" w:cs="Times New Roman"/>
          <w:sz w:val="24"/>
          <w:szCs w:val="24"/>
        </w:rPr>
        <w:t>șansa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a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strǎinǎ</w:t>
      </w:r>
      <w:r w:rsidR="00900E49">
        <w:rPr>
          <w:rFonts w:ascii="Times New Roman" w:hAnsi="Times New Roman" w:cs="Times New Roman"/>
          <w:sz w:val="24"/>
          <w:szCs w:val="24"/>
        </w:rPr>
        <w:t>tat</w:t>
      </w:r>
      <w:r>
        <w:rPr>
          <w:rFonts w:ascii="Times New Roman" w:hAnsi="Times New Roman" w:cs="Times New Roman"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de a </w:t>
      </w:r>
      <w:proofErr w:type="spellStart"/>
      <w:r>
        <w:rPr>
          <w:rFonts w:ascii="Times New Roman" w:hAnsi="Times New Roman" w:cs="Times New Roman"/>
          <w:sz w:val="24"/>
          <w:szCs w:val="24"/>
        </w:rPr>
        <w:t>urma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stagii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formare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dezvoltare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profesionalǎ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oportunitatea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a </w:t>
      </w:r>
      <w:proofErr w:type="spellStart"/>
      <w:r>
        <w:rPr>
          <w:rFonts w:ascii="Times New Roman" w:hAnsi="Times New Roman" w:cs="Times New Roman"/>
          <w:sz w:val="24"/>
          <w:szCs w:val="24"/>
        </w:rPr>
        <w:t>lucra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colabora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, de a </w:t>
      </w:r>
      <w:proofErr w:type="spellStart"/>
      <w:r w:rsidR="00900E49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>zvolta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parteneriate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inovatoare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educaț</w:t>
      </w:r>
      <w:r w:rsidR="00900E49">
        <w:rPr>
          <w:rFonts w:ascii="Times New Roman" w:hAnsi="Times New Roman" w:cs="Times New Roman"/>
          <w:sz w:val="24"/>
          <w:szCs w:val="24"/>
        </w:rPr>
        <w:t>iei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>, de a</w:t>
      </w:r>
      <w:r w:rsidR="003858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schimba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informații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cunoștințe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dezvoltare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profesionalǎ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cât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bunǎ</w:t>
      </w:r>
      <w:proofErr w:type="spellEnd"/>
      <w:r w:rsidR="00900E4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6C89058" w14:textId="77777777" w:rsidR="00406F32" w:rsidRDefault="009D24ED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hyperlink r:id="rId5" w:history="1">
        <w:r w:rsidRPr="00121492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Corpul european de solidaritate</w:t>
        </w:r>
      </w:hyperlink>
      <w:r w:rsidR="00121492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="00121492">
        <w:rPr>
          <w:rFonts w:ascii="Times New Roman" w:hAnsi="Times New Roman" w:cs="Times New Roman"/>
          <w:sz w:val="24"/>
          <w:szCs w:val="24"/>
        </w:rPr>
        <w:t>oferă</w:t>
      </w:r>
      <w:proofErr w:type="spellEnd"/>
      <w:r w:rsidR="001214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1492">
        <w:rPr>
          <w:rFonts w:ascii="Times New Roman" w:hAnsi="Times New Roman" w:cs="Times New Roman"/>
          <w:sz w:val="24"/>
          <w:szCs w:val="24"/>
        </w:rPr>
        <w:t>tinerilor</w:t>
      </w:r>
      <w:proofErr w:type="spellEnd"/>
      <w:r w:rsidR="001214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1492">
        <w:rPr>
          <w:rFonts w:ascii="Times New Roman" w:hAnsi="Times New Roman" w:cs="Times New Roman"/>
          <w:sz w:val="24"/>
          <w:szCs w:val="24"/>
        </w:rPr>
        <w:t>ș</w:t>
      </w:r>
      <w:r w:rsidRPr="009D24ED">
        <w:rPr>
          <w:rFonts w:ascii="Times New Roman" w:hAnsi="Times New Roman" w:cs="Times New Roman"/>
          <w:sz w:val="24"/>
          <w:szCs w:val="24"/>
        </w:rPr>
        <w:t>ansa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de a face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voluntariat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de a se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implica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proiecte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propria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țară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străinătate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24ED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ajuta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comunități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oameni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9D24ED">
        <w:rPr>
          <w:rFonts w:ascii="Times New Roman" w:hAnsi="Times New Roman" w:cs="Times New Roman"/>
          <w:sz w:val="24"/>
          <w:szCs w:val="24"/>
        </w:rPr>
        <w:t>toată</w:t>
      </w:r>
      <w:proofErr w:type="spellEnd"/>
      <w:r w:rsidRPr="009D24ED">
        <w:rPr>
          <w:rFonts w:ascii="Times New Roman" w:hAnsi="Times New Roman" w:cs="Times New Roman"/>
          <w:sz w:val="24"/>
          <w:szCs w:val="24"/>
        </w:rPr>
        <w:t xml:space="preserve"> Europa.</w:t>
      </w:r>
      <w:r>
        <w:rPr>
          <w:rFonts w:ascii="Times New Roman" w:hAnsi="Times New Roman" w:cs="Times New Roman"/>
          <w:sz w:val="24"/>
          <w:szCs w:val="24"/>
        </w:rPr>
        <w:t>” (</w:t>
      </w:r>
      <w:hyperlink r:id="rId6" w:history="1">
        <w:r w:rsidRPr="00871D44">
          <w:rPr>
            <w:rStyle w:val="Hyperlink"/>
            <w:rFonts w:ascii="Times New Roman" w:hAnsi="Times New Roman" w:cs="Times New Roman"/>
            <w:sz w:val="24"/>
            <w:szCs w:val="24"/>
          </w:rPr>
          <w:t>https://europa.eu/european-union/topics/education-training-youth_ro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7565C82" w14:textId="77777777" w:rsidR="00B96962" w:rsidRDefault="00121492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educație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formare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calitate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accentul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pune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hAnsi="Times New Roman" w:cs="Times New Roman"/>
          <w:sz w:val="24"/>
          <w:szCs w:val="24"/>
        </w:rPr>
        <w:t>educația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timpurie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hAnsi="Times New Roman" w:cs="Times New Roman"/>
          <w:sz w:val="24"/>
          <w:szCs w:val="24"/>
        </w:rPr>
        <w:t>învǎțarea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 tot </w:t>
      </w:r>
      <w:proofErr w:type="spellStart"/>
      <w:r>
        <w:rPr>
          <w:rFonts w:ascii="Times New Roman" w:hAnsi="Times New Roman" w:cs="Times New Roman"/>
          <w:sz w:val="24"/>
          <w:szCs w:val="24"/>
        </w:rPr>
        <w:t>parcursul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vieț</w:t>
      </w:r>
      <w:r w:rsidR="00B96962">
        <w:rPr>
          <w:rFonts w:ascii="Times New Roman" w:hAnsi="Times New Roman" w:cs="Times New Roman"/>
          <w:sz w:val="24"/>
          <w:szCs w:val="24"/>
        </w:rPr>
        <w:t>ii</w:t>
      </w:r>
      <w:proofErr w:type="spellEnd"/>
      <w:r w:rsidR="00B9696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27A737" w14:textId="77777777" w:rsidR="00B96962" w:rsidRPr="00E068B1" w:rsidRDefault="00B96962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068B1">
        <w:rPr>
          <w:rFonts w:ascii="Times New Roman" w:hAnsi="Times New Roman" w:cs="Times New Roman"/>
          <w:sz w:val="24"/>
          <w:szCs w:val="24"/>
        </w:rPr>
        <w:t xml:space="preserve">Conform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arhivelor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Eurostat “</w:t>
      </w:r>
      <w:hyperlink r:id="rId7" w:history="1">
        <w:r w:rsidRPr="0012149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Educația</w:t>
        </w:r>
      </w:hyperlink>
      <w:r w:rsidRPr="00121492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Pr="0012149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formarea profesională</w:t>
        </w:r>
      </w:hyperlink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general, </w:t>
      </w:r>
      <w:hyperlink r:id="rId9" w:history="1">
        <w:r w:rsidRPr="0012149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învățarea pe tot parcursul vieții</w:t>
        </w:r>
      </w:hyperlink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joacă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rol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vital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strategiile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economice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sociale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ale </w:t>
      </w:r>
      <w:hyperlink r:id="rId10" w:history="1">
        <w:r w:rsidRPr="00E068B1">
          <w:rPr>
            <w:rStyle w:val="Hyperlink"/>
            <w:rFonts w:ascii="Times New Roman" w:hAnsi="Times New Roman" w:cs="Times New Roman"/>
            <w:sz w:val="24"/>
            <w:szCs w:val="24"/>
          </w:rPr>
          <w:t>Uniunii Europene (UE)</w:t>
        </w:r>
      </w:hyperlink>
      <w:r w:rsidRPr="00E068B1">
        <w:rPr>
          <w:rFonts w:ascii="Times New Roman" w:hAnsi="Times New Roman" w:cs="Times New Roman"/>
          <w:sz w:val="24"/>
          <w:szCs w:val="24"/>
        </w:rPr>
        <w:t>.” (</w:t>
      </w:r>
      <w:hyperlink r:id="rId11" w:anchor="Abandonul_prematur_al_educa.C8.9Biei_.C8.99i_form.C4.83rii_profesionale" w:history="1">
        <w:r w:rsidRPr="00E068B1">
          <w:rPr>
            <w:rStyle w:val="Hyperlink"/>
            <w:rFonts w:ascii="Times New Roman" w:hAnsi="Times New Roman" w:cs="Times New Roman"/>
            <w:sz w:val="24"/>
            <w:szCs w:val="24"/>
          </w:rPr>
          <w:t>https://ec.europa.eu/eurostat/statistics-explained/index.php?title=Education_and_training_statistics_at_regional_level/ro&amp;oldid=197291#Abandonul_prematur_al_educa.C8.9Biei_.C8.99i_form.C4.83rii_profesionale</w:t>
        </w:r>
      </w:hyperlink>
      <w:r w:rsidRPr="00E068B1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7746C776" w14:textId="77777777" w:rsidR="00B96962" w:rsidRPr="00E068B1" w:rsidRDefault="005F059F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Conform Eurostat </w:t>
      </w:r>
      <w:proofErr w:type="spellStart"/>
      <w:r>
        <w:rPr>
          <w:rFonts w:ascii="Times New Roman" w:hAnsi="Times New Roman" w:cs="Times New Roman"/>
          <w:sz w:val="24"/>
          <w:szCs w:val="24"/>
        </w:rPr>
        <w:t>educaț</w:t>
      </w:r>
      <w:r w:rsidR="00B96962" w:rsidRPr="00E068B1">
        <w:rPr>
          <w:rFonts w:ascii="Times New Roman" w:hAnsi="Times New Roman" w:cs="Times New Roman"/>
          <w:sz w:val="24"/>
          <w:szCs w:val="24"/>
        </w:rPr>
        <w:t>ia</w:t>
      </w:r>
      <w:proofErr w:type="spellEnd"/>
      <w:r w:rsidR="00B96962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6962" w:rsidRPr="00E068B1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impurie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începe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="00B96962" w:rsidRPr="00E068B1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B96962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6962" w:rsidRPr="00E068B1">
        <w:rPr>
          <w:rFonts w:ascii="Times New Roman" w:hAnsi="Times New Roman" w:cs="Times New Roman"/>
          <w:sz w:val="24"/>
          <w:szCs w:val="24"/>
        </w:rPr>
        <w:t>unele</w:t>
      </w:r>
      <w:proofErr w:type="spellEnd"/>
      <w:r w:rsidR="00B96962" w:rsidRPr="00E068B1">
        <w:rPr>
          <w:rFonts w:ascii="Times New Roman" w:hAnsi="Times New Roman" w:cs="Times New Roman"/>
          <w:sz w:val="24"/>
          <w:szCs w:val="24"/>
        </w:rPr>
        <w:t xml:space="preserve"> sta</w:t>
      </w:r>
      <w:r w:rsidR="0095494A" w:rsidRPr="00E068B1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vârsta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4 ani (Luxe</w:t>
      </w:r>
      <w:r w:rsidR="00B96962" w:rsidRPr="00E068B1">
        <w:rPr>
          <w:rFonts w:ascii="Times New Roman" w:hAnsi="Times New Roman" w:cs="Times New Roman"/>
          <w:sz w:val="24"/>
          <w:szCs w:val="24"/>
        </w:rPr>
        <w:t>mbur</w:t>
      </w:r>
      <w:r>
        <w:rPr>
          <w:rFonts w:ascii="Times New Roman" w:hAnsi="Times New Roman" w:cs="Times New Roman"/>
          <w:sz w:val="24"/>
          <w:szCs w:val="24"/>
        </w:rPr>
        <w:t xml:space="preserve">g, </w:t>
      </w:r>
      <w:proofErr w:type="spellStart"/>
      <w:r>
        <w:rPr>
          <w:rFonts w:ascii="Times New Roman" w:hAnsi="Times New Roman" w:cs="Times New Roman"/>
          <w:sz w:val="24"/>
          <w:szCs w:val="24"/>
        </w:rPr>
        <w:t>Irlanda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Nord</w:t>
      </w:r>
      <w:proofErr w:type="gramStart"/>
      <w:r>
        <w:rPr>
          <w:rFonts w:ascii="Times New Roman" w:hAnsi="Times New Roman" w:cs="Times New Roman"/>
          <w:sz w:val="24"/>
          <w:szCs w:val="24"/>
        </w:rPr>
        <w:t>)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regiuni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aceasta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începe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="00B96962" w:rsidRPr="00E068B1">
        <w:rPr>
          <w:rFonts w:ascii="Times New Roman" w:hAnsi="Times New Roman" w:cs="Times New Roman"/>
          <w:sz w:val="24"/>
          <w:szCs w:val="24"/>
        </w:rPr>
        <w:t>ntre</w:t>
      </w:r>
      <w:proofErr w:type="spellEnd"/>
      <w:r w:rsidR="00B96962" w:rsidRPr="00E068B1">
        <w:rPr>
          <w:rFonts w:ascii="Times New Roman" w:hAnsi="Times New Roman" w:cs="Times New Roman"/>
          <w:sz w:val="24"/>
          <w:szCs w:val="24"/>
        </w:rPr>
        <w:t xml:space="preserve"> 5-7 </w:t>
      </w:r>
      <w:r>
        <w:rPr>
          <w:rFonts w:ascii="Times New Roman" w:hAnsi="Times New Roman" w:cs="Times New Roman"/>
          <w:sz w:val="24"/>
          <w:szCs w:val="24"/>
        </w:rPr>
        <w:t xml:space="preserve">ani. </w:t>
      </w:r>
      <w:proofErr w:type="spellStart"/>
      <w:r>
        <w:rPr>
          <w:rFonts w:ascii="Times New Roman" w:hAnsi="Times New Roman" w:cs="Times New Roman"/>
          <w:sz w:val="24"/>
          <w:szCs w:val="24"/>
        </w:rPr>
        <w:t>Strategia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Europa 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aratǎ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importanț</w:t>
      </w:r>
      <w:r w:rsidR="00B96962" w:rsidRPr="00E068B1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B96962" w:rsidRPr="00E068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ca rata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participare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educația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timpurie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creascǎ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învǎțǎmântul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preșcolar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pânǎ</w:t>
      </w:r>
      <w:proofErr w:type="spellEnd"/>
      <w:r w:rsidR="00B96962" w:rsidRPr="00E068B1">
        <w:rPr>
          <w:rFonts w:ascii="Times New Roman" w:hAnsi="Times New Roman" w:cs="Times New Roman"/>
          <w:sz w:val="24"/>
          <w:szCs w:val="24"/>
        </w:rPr>
        <w:t xml:space="preserve"> la 95%.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2012 s-au </w:t>
      </w: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="0095494A" w:rsidRPr="00E068B1">
        <w:rPr>
          <w:rFonts w:ascii="Times New Roman" w:hAnsi="Times New Roman" w:cs="Times New Roman"/>
          <w:sz w:val="24"/>
          <w:szCs w:val="24"/>
        </w:rPr>
        <w:t>nregistrat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procente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particip</w:t>
      </w:r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învǎțǎmântul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preșcolar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educaț</w:t>
      </w:r>
      <w:r w:rsidR="0095494A" w:rsidRPr="00E068B1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timpurie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95% </w:t>
      </w:r>
      <w:proofErr w:type="spellStart"/>
      <w:r>
        <w:rPr>
          <w:rFonts w:ascii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mult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țǎ</w:t>
      </w:r>
      <w:r w:rsidR="0095494A" w:rsidRPr="00E068B1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ca: Germania,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Danema</w:t>
      </w:r>
      <w:r>
        <w:rPr>
          <w:rFonts w:ascii="Times New Roman" w:hAnsi="Times New Roman" w:cs="Times New Roman"/>
          <w:sz w:val="24"/>
          <w:szCs w:val="24"/>
        </w:rPr>
        <w:t>rca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Belgia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Regatul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Unit, </w:t>
      </w:r>
      <w:proofErr w:type="spellStart"/>
      <w:r>
        <w:rPr>
          <w:rFonts w:ascii="Times New Roman" w:hAnsi="Times New Roman" w:cs="Times New Roman"/>
          <w:sz w:val="24"/>
          <w:szCs w:val="24"/>
        </w:rPr>
        <w:t>Franț</w:t>
      </w:r>
      <w:r w:rsidR="0095494A" w:rsidRPr="00E068B1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spania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iar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r</w:t>
      </w:r>
      <w:r>
        <w:rPr>
          <w:rFonts w:ascii="Times New Roman" w:hAnsi="Times New Roman" w:cs="Times New Roman"/>
          <w:sz w:val="24"/>
          <w:szCs w:val="24"/>
        </w:rPr>
        <w:t xml:space="preserve">ate </w:t>
      </w:r>
      <w:proofErr w:type="spellStart"/>
      <w:r>
        <w:rPr>
          <w:rFonts w:ascii="Times New Roman" w:hAnsi="Times New Roman" w:cs="Times New Roman"/>
          <w:sz w:val="24"/>
          <w:szCs w:val="24"/>
        </w:rPr>
        <w:t>foarte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participare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înscriere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educaț</w:t>
      </w:r>
      <w:r w:rsidR="0095494A" w:rsidRPr="00E068B1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timpurie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copiilor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patru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ani au </w:t>
      </w:r>
      <w:proofErr w:type="spellStart"/>
      <w:r w:rsidR="0095494A" w:rsidRPr="00E068B1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="0095494A" w:rsidRPr="00E068B1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Grecia,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Finlanda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Polonia, </w:t>
      </w:r>
      <w:proofErr w:type="spellStart"/>
      <w:r>
        <w:rPr>
          <w:rFonts w:ascii="Times New Roman" w:hAnsi="Times New Roman" w:cs="Times New Roman"/>
          <w:sz w:val="24"/>
          <w:szCs w:val="24"/>
        </w:rPr>
        <w:t>Croaț</w:t>
      </w:r>
      <w:r w:rsidR="0095494A" w:rsidRPr="00E068B1">
        <w:rPr>
          <w:rFonts w:ascii="Times New Roman" w:hAnsi="Times New Roman" w:cs="Times New Roman"/>
          <w:sz w:val="24"/>
          <w:szCs w:val="24"/>
        </w:rPr>
        <w:t>ia</w:t>
      </w:r>
      <w:proofErr w:type="spellEnd"/>
      <w:r w:rsidR="0095494A" w:rsidRPr="00E068B1">
        <w:rPr>
          <w:rFonts w:ascii="Times New Roman" w:hAnsi="Times New Roman" w:cs="Times New Roman"/>
          <w:sz w:val="24"/>
          <w:szCs w:val="24"/>
        </w:rPr>
        <w:t xml:space="preserve"> –rate 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>
        <w:rPr>
          <w:rFonts w:ascii="Times New Roman" w:hAnsi="Times New Roman" w:cs="Times New Roman"/>
          <w:sz w:val="24"/>
          <w:szCs w:val="24"/>
        </w:rPr>
        <w:t>pânǎ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="009E5B49" w:rsidRPr="00E068B1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9E5B49" w:rsidRPr="00E068B1">
        <w:rPr>
          <w:rFonts w:ascii="Times New Roman" w:hAnsi="Times New Roman" w:cs="Times New Roman"/>
          <w:sz w:val="24"/>
          <w:szCs w:val="24"/>
        </w:rPr>
        <w:t xml:space="preserve"> 70%. </w:t>
      </w:r>
    </w:p>
    <w:p w14:paraId="715EFBF1" w14:textId="77777777" w:rsidR="005A7428" w:rsidRPr="00E068B1" w:rsidRDefault="005F059F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schimb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la </w:t>
      </w:r>
      <w:proofErr w:type="spellStart"/>
      <w:r>
        <w:rPr>
          <w:rFonts w:ascii="Times New Roman" w:hAnsi="Times New Roman" w:cs="Times New Roman"/>
          <w:sz w:val="24"/>
          <w:szCs w:val="24"/>
        </w:rPr>
        <w:t>vâ</w:t>
      </w:r>
      <w:r w:rsidR="005A7428" w:rsidRPr="00E068B1">
        <w:rPr>
          <w:rFonts w:ascii="Times New Roman" w:hAnsi="Times New Roman" w:cs="Times New Roman"/>
          <w:sz w:val="24"/>
          <w:szCs w:val="24"/>
        </w:rPr>
        <w:t>rsta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 xml:space="preserve"> d</w:t>
      </w:r>
      <w:r>
        <w:rPr>
          <w:rFonts w:ascii="Times New Roman" w:hAnsi="Times New Roman" w:cs="Times New Roman"/>
          <w:sz w:val="24"/>
          <w:szCs w:val="24"/>
        </w:rPr>
        <w:t xml:space="preserve">e 15-17 ani </w:t>
      </w:r>
      <w:proofErr w:type="spellStart"/>
      <w:r>
        <w:rPr>
          <w:rFonts w:ascii="Times New Roman" w:hAnsi="Times New Roman" w:cs="Times New Roman"/>
          <w:sz w:val="24"/>
          <w:szCs w:val="24"/>
        </w:rPr>
        <w:t>tinerii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confruntǎ</w:t>
      </w:r>
      <w:proofErr w:type="spellEnd"/>
      <w:r w:rsidR="00C56CEB">
        <w:rPr>
          <w:rFonts w:ascii="Times New Roman" w:hAnsi="Times New Roman" w:cs="Times New Roman"/>
          <w:sz w:val="24"/>
          <w:szCs w:val="24"/>
        </w:rPr>
        <w:t xml:space="preserve"> cu “</w:t>
      </w:r>
      <w:proofErr w:type="spellStart"/>
      <w:r w:rsidR="00C56CEB">
        <w:rPr>
          <w:rFonts w:ascii="Times New Roman" w:hAnsi="Times New Roman" w:cs="Times New Roman"/>
          <w:sz w:val="24"/>
          <w:szCs w:val="24"/>
        </w:rPr>
        <w:t>alegerea</w:t>
      </w:r>
      <w:proofErr w:type="spellEnd"/>
      <w:r w:rsidR="00C56CEB">
        <w:rPr>
          <w:rFonts w:ascii="Times New Roman" w:hAnsi="Times New Roman" w:cs="Times New Roman"/>
          <w:sz w:val="24"/>
          <w:szCs w:val="24"/>
        </w:rPr>
        <w:t xml:space="preserve"> de a-</w:t>
      </w:r>
      <w:proofErr w:type="spellStart"/>
      <w:r w:rsidR="00C56CEB">
        <w:rPr>
          <w:rFonts w:ascii="Times New Roman" w:hAnsi="Times New Roman" w:cs="Times New Roman"/>
          <w:sz w:val="24"/>
          <w:szCs w:val="24"/>
        </w:rPr>
        <w:t>ș</w:t>
      </w:r>
      <w:r w:rsidR="005A7428" w:rsidRPr="00E068B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 xml:space="preserve"> continua </w:t>
      </w:r>
      <w:proofErr w:type="spellStart"/>
      <w:r w:rsidR="005A7428" w:rsidRPr="00E068B1">
        <w:rPr>
          <w:rFonts w:ascii="Times New Roman" w:hAnsi="Times New Roman" w:cs="Times New Roman"/>
          <w:sz w:val="24"/>
          <w:szCs w:val="24"/>
        </w:rPr>
        <w:t>studiile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 xml:space="preserve">, de a se </w:t>
      </w:r>
      <w:proofErr w:type="spellStart"/>
      <w:r w:rsidR="005A7428" w:rsidRPr="00E068B1">
        <w:rPr>
          <w:rFonts w:ascii="Times New Roman" w:hAnsi="Times New Roman" w:cs="Times New Roman"/>
          <w:sz w:val="24"/>
          <w:szCs w:val="24"/>
        </w:rPr>
        <w:t>orienta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7428" w:rsidRPr="00E068B1">
        <w:rPr>
          <w:rFonts w:ascii="Times New Roman" w:hAnsi="Times New Roman" w:cs="Times New Roman"/>
          <w:sz w:val="24"/>
          <w:szCs w:val="24"/>
        </w:rPr>
        <w:t>spre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5A7428" w:rsidRPr="00E068B1">
        <w:rPr>
          <w:rFonts w:ascii="Times New Roman" w:hAnsi="Times New Roman" w:cs="Times New Roman"/>
          <w:sz w:val="24"/>
          <w:szCs w:val="24"/>
        </w:rPr>
        <w:t>formare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7428" w:rsidRPr="00E068B1">
        <w:rPr>
          <w:rFonts w:ascii="Times New Roman" w:hAnsi="Times New Roman" w:cs="Times New Roman"/>
          <w:sz w:val="24"/>
          <w:szCs w:val="24"/>
        </w:rPr>
        <w:t>profesională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7428" w:rsidRPr="00E068B1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 xml:space="preserve"> de a </w:t>
      </w:r>
      <w:proofErr w:type="spellStart"/>
      <w:r w:rsidR="005A7428" w:rsidRPr="00E068B1">
        <w:rPr>
          <w:rFonts w:ascii="Times New Roman" w:hAnsi="Times New Roman" w:cs="Times New Roman"/>
          <w:sz w:val="24"/>
          <w:szCs w:val="24"/>
        </w:rPr>
        <w:t>căuta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 xml:space="preserve"> un loc de </w:t>
      </w:r>
      <w:proofErr w:type="spellStart"/>
      <w:r w:rsidR="005A7428" w:rsidRPr="00E068B1">
        <w:rPr>
          <w:rFonts w:ascii="Times New Roman" w:hAnsi="Times New Roman" w:cs="Times New Roman"/>
          <w:sz w:val="24"/>
          <w:szCs w:val="24"/>
        </w:rPr>
        <w:t>muncă</w:t>
      </w:r>
      <w:proofErr w:type="spellEnd"/>
      <w:r w:rsidR="005A7428" w:rsidRPr="00E068B1">
        <w:rPr>
          <w:rFonts w:ascii="Times New Roman" w:hAnsi="Times New Roman" w:cs="Times New Roman"/>
          <w:sz w:val="24"/>
          <w:szCs w:val="24"/>
        </w:rPr>
        <w:t>”</w:t>
      </w:r>
      <w:r w:rsidR="00805FCB" w:rsidRPr="00E068B1">
        <w:rPr>
          <w:rFonts w:ascii="Times New Roman" w:hAnsi="Times New Roman" w:cs="Times New Roman"/>
          <w:sz w:val="24"/>
          <w:szCs w:val="24"/>
        </w:rPr>
        <w:t xml:space="preserve">( </w:t>
      </w:r>
      <w:hyperlink r:id="rId12" w:anchor="Participarea_la_educa.C8.9Bie_a_copiilor_de_patru_ani" w:history="1">
        <w:r w:rsidR="00C50962" w:rsidRPr="00E068B1">
          <w:rPr>
            <w:rStyle w:val="Hyperlink"/>
            <w:rFonts w:ascii="Times New Roman" w:hAnsi="Times New Roman" w:cs="Times New Roman"/>
            <w:sz w:val="24"/>
            <w:szCs w:val="24"/>
          </w:rPr>
          <w:t>https://ec.europa.eu/eurostat/statistics-explained/index.php?title=Education_and_training_statistics_at_regional_level/ro&amp;oldid=197291#Participarea_la_educa.C8.9Bie_a_copiilor_de_patru_ani</w:t>
        </w:r>
      </w:hyperlink>
      <w:r w:rsidR="00C50962" w:rsidRPr="00E068B1">
        <w:rPr>
          <w:rFonts w:ascii="Times New Roman" w:hAnsi="Times New Roman" w:cs="Times New Roman"/>
          <w:sz w:val="24"/>
          <w:szCs w:val="24"/>
        </w:rPr>
        <w:t xml:space="preserve"> </w:t>
      </w:r>
      <w:r w:rsidR="00805FCB" w:rsidRPr="00E068B1">
        <w:rPr>
          <w:rFonts w:ascii="Times New Roman" w:hAnsi="Times New Roman" w:cs="Times New Roman"/>
          <w:sz w:val="24"/>
          <w:szCs w:val="24"/>
        </w:rPr>
        <w:t>).</w:t>
      </w:r>
      <w:r w:rsidR="00C50962" w:rsidRPr="00E068B1">
        <w:rPr>
          <w:rFonts w:ascii="Times New Roman" w:hAnsi="Times New Roman" w:cs="Times New Roman"/>
          <w:sz w:val="24"/>
          <w:szCs w:val="24"/>
        </w:rPr>
        <w:t xml:space="preserve"> </w:t>
      </w:r>
      <w:r w:rsidR="005A7428" w:rsidRPr="00E068B1">
        <w:rPr>
          <w:rFonts w:ascii="Times New Roman" w:hAnsi="Times New Roman" w:cs="Times New Roman"/>
          <w:sz w:val="24"/>
          <w:szCs w:val="24"/>
        </w:rPr>
        <w:t xml:space="preserve"> </w:t>
      </w:r>
      <w:r w:rsidR="00C56CEB">
        <w:rPr>
          <w:rFonts w:ascii="Times New Roman" w:hAnsi="Times New Roman" w:cs="Times New Roman"/>
          <w:sz w:val="24"/>
          <w:szCs w:val="24"/>
        </w:rPr>
        <w:t xml:space="preserve"> Conform Eurostat, </w:t>
      </w:r>
      <w:proofErr w:type="spellStart"/>
      <w:r w:rsidR="00C56CEB">
        <w:rPr>
          <w:rFonts w:ascii="Times New Roman" w:hAnsi="Times New Roman" w:cs="Times New Roman"/>
          <w:sz w:val="24"/>
          <w:szCs w:val="24"/>
        </w:rPr>
        <w:t>î</w:t>
      </w:r>
      <w:r w:rsidR="00F75935" w:rsidRPr="00E068B1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F75935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5935" w:rsidRPr="00E068B1">
        <w:rPr>
          <w:rFonts w:ascii="Times New Roman" w:hAnsi="Times New Roman" w:cs="Times New Roman"/>
          <w:sz w:val="24"/>
          <w:szCs w:val="24"/>
        </w:rPr>
        <w:t>anu</w:t>
      </w:r>
      <w:r w:rsidR="00C56CEB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="00C56CEB">
        <w:rPr>
          <w:rFonts w:ascii="Times New Roman" w:hAnsi="Times New Roman" w:cs="Times New Roman"/>
          <w:sz w:val="24"/>
          <w:szCs w:val="24"/>
        </w:rPr>
        <w:t xml:space="preserve"> 2012 </w:t>
      </w:r>
      <w:proofErr w:type="spellStart"/>
      <w:r w:rsidR="00C56CEB">
        <w:rPr>
          <w:rFonts w:ascii="Times New Roman" w:hAnsi="Times New Roman" w:cs="Times New Roman"/>
          <w:sz w:val="24"/>
          <w:szCs w:val="24"/>
        </w:rPr>
        <w:t>procentul</w:t>
      </w:r>
      <w:proofErr w:type="spellEnd"/>
      <w:r w:rsidR="00C56C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6CEB">
        <w:rPr>
          <w:rFonts w:ascii="Times New Roman" w:hAnsi="Times New Roman" w:cs="Times New Roman"/>
          <w:sz w:val="24"/>
          <w:szCs w:val="24"/>
        </w:rPr>
        <w:t>tinerilor</w:t>
      </w:r>
      <w:proofErr w:type="spellEnd"/>
      <w:r w:rsidR="00C56CEB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="00C56CEB">
        <w:rPr>
          <w:rFonts w:ascii="Times New Roman" w:hAnsi="Times New Roman" w:cs="Times New Roman"/>
          <w:sz w:val="24"/>
          <w:szCs w:val="24"/>
        </w:rPr>
        <w:t>vâ</w:t>
      </w:r>
      <w:r w:rsidR="00F75935" w:rsidRPr="00E068B1">
        <w:rPr>
          <w:rFonts w:ascii="Times New Roman" w:hAnsi="Times New Roman" w:cs="Times New Roman"/>
          <w:sz w:val="24"/>
          <w:szCs w:val="24"/>
        </w:rPr>
        <w:t>rste</w:t>
      </w:r>
      <w:proofErr w:type="spellEnd"/>
      <w:r w:rsidR="00F75935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5935" w:rsidRPr="00E068B1">
        <w:rPr>
          <w:rFonts w:ascii="Times New Roman" w:hAnsi="Times New Roman" w:cs="Times New Roman"/>
          <w:sz w:val="24"/>
          <w:szCs w:val="24"/>
        </w:rPr>
        <w:t>intre</w:t>
      </w:r>
      <w:proofErr w:type="spellEnd"/>
      <w:r w:rsidR="00F75935" w:rsidRPr="00E068B1">
        <w:rPr>
          <w:rFonts w:ascii="Times New Roman" w:hAnsi="Times New Roman" w:cs="Times New Roman"/>
          <w:sz w:val="24"/>
          <w:szCs w:val="24"/>
        </w:rPr>
        <w:t xml:space="preserve"> 18-24 de ani care au </w:t>
      </w:r>
      <w:proofErr w:type="spellStart"/>
      <w:r w:rsidR="00F75935" w:rsidRPr="00E068B1">
        <w:rPr>
          <w:rFonts w:ascii="Times New Roman" w:hAnsi="Times New Roman" w:cs="Times New Roman"/>
          <w:sz w:val="24"/>
          <w:szCs w:val="24"/>
        </w:rPr>
        <w:t>ab</w:t>
      </w:r>
      <w:r w:rsidR="00C56CEB">
        <w:rPr>
          <w:rFonts w:ascii="Times New Roman" w:hAnsi="Times New Roman" w:cs="Times New Roman"/>
          <w:sz w:val="24"/>
          <w:szCs w:val="24"/>
        </w:rPr>
        <w:t>a</w:t>
      </w:r>
      <w:r w:rsidR="00F75935" w:rsidRPr="00E068B1">
        <w:rPr>
          <w:rFonts w:ascii="Times New Roman" w:hAnsi="Times New Roman" w:cs="Times New Roman"/>
          <w:sz w:val="24"/>
          <w:szCs w:val="24"/>
        </w:rPr>
        <w:t>ndonat</w:t>
      </w:r>
      <w:proofErr w:type="spellEnd"/>
      <w:r w:rsidR="00F75935"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5935" w:rsidRPr="00E068B1">
        <w:rPr>
          <w:rFonts w:ascii="Times New Roman" w:hAnsi="Times New Roman" w:cs="Times New Roman"/>
          <w:sz w:val="24"/>
          <w:szCs w:val="24"/>
        </w:rPr>
        <w:t>studiile</w:t>
      </w:r>
      <w:proofErr w:type="spellEnd"/>
      <w:r w:rsidR="00F75935" w:rsidRPr="00E068B1">
        <w:rPr>
          <w:rFonts w:ascii="Times New Roman" w:hAnsi="Times New Roman" w:cs="Times New Roman"/>
          <w:sz w:val="24"/>
          <w:szCs w:val="24"/>
        </w:rPr>
        <w:t xml:space="preserve"> era</w:t>
      </w:r>
      <w:r w:rsidR="00C56CEB">
        <w:rPr>
          <w:rFonts w:ascii="Times New Roman" w:hAnsi="Times New Roman" w:cs="Times New Roman"/>
          <w:sz w:val="24"/>
          <w:szCs w:val="24"/>
        </w:rPr>
        <w:t xml:space="preserve"> d</w:t>
      </w:r>
      <w:r w:rsidR="00F75935" w:rsidRPr="00E068B1">
        <w:rPr>
          <w:rFonts w:ascii="Times New Roman" w:hAnsi="Times New Roman" w:cs="Times New Roman"/>
          <w:sz w:val="24"/>
          <w:szCs w:val="24"/>
        </w:rPr>
        <w:t xml:space="preserve">e 12,7%. </w:t>
      </w:r>
    </w:p>
    <w:p w14:paraId="63F432FA" w14:textId="77777777" w:rsidR="00E068B1" w:rsidRDefault="00E068B1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068B1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FF2E56" w:rsidRPr="00685107">
        <w:rPr>
          <w:rFonts w:ascii="Times New Roman" w:hAnsi="Times New Roman" w:cs="Times New Roman"/>
          <w:sz w:val="24"/>
          <w:szCs w:val="24"/>
        </w:rPr>
        <w:fldChar w:fldCharType="begin"/>
      </w:r>
      <w:r w:rsidRPr="00685107">
        <w:rPr>
          <w:rFonts w:ascii="Times New Roman" w:hAnsi="Times New Roman" w:cs="Times New Roman"/>
          <w:sz w:val="24"/>
          <w:szCs w:val="24"/>
        </w:rPr>
        <w:instrText xml:space="preserve"> HYPERLINK "http://eur-lex.europa.eu/LexUriServ/LexUriServ.do?uri=CELEX:52009XG0528%2801%29:RO:NOT" </w:instrText>
      </w:r>
      <w:r w:rsidR="00FF2E56" w:rsidRPr="00685107">
        <w:rPr>
          <w:rFonts w:ascii="Times New Roman" w:hAnsi="Times New Roman" w:cs="Times New Roman"/>
          <w:sz w:val="24"/>
          <w:szCs w:val="24"/>
        </w:rPr>
        <w:fldChar w:fldCharType="separate"/>
      </w:r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Cadrul</w:t>
      </w:r>
      <w:proofErr w:type="spellEnd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strategic </w:t>
      </w:r>
      <w:proofErr w:type="spellStart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pentru</w:t>
      </w:r>
      <w:proofErr w:type="spellEnd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cooperarea</w:t>
      </w:r>
      <w:proofErr w:type="spellEnd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europeană</w:t>
      </w:r>
      <w:proofErr w:type="spellEnd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în</w:t>
      </w:r>
      <w:proofErr w:type="spellEnd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domeniul</w:t>
      </w:r>
      <w:proofErr w:type="spellEnd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educației</w:t>
      </w:r>
      <w:proofErr w:type="spellEnd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și</w:t>
      </w:r>
      <w:proofErr w:type="spellEnd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formării</w:t>
      </w:r>
      <w:proofErr w:type="spellEnd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685107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profesionale</w:t>
      </w:r>
      <w:proofErr w:type="spellEnd"/>
      <w:r w:rsidR="00FF2E56" w:rsidRPr="00685107">
        <w:rPr>
          <w:rFonts w:ascii="Times New Roman" w:hAnsi="Times New Roman" w:cs="Times New Roman"/>
          <w:sz w:val="24"/>
          <w:szCs w:val="24"/>
        </w:rPr>
        <w:fldChar w:fldCharType="end"/>
      </w:r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vizează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susținerea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statelor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membre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ale UE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dezvoltarea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sistemelor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naționale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educație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formare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inclusiv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punerea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dispoziție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inițiative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învățarea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pe tot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parcursul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vieții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ofere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tuturor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membrilor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societății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mijloacele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necesare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a-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atinge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8B1">
        <w:rPr>
          <w:rFonts w:ascii="Times New Roman" w:hAnsi="Times New Roman" w:cs="Times New Roman"/>
          <w:sz w:val="24"/>
          <w:szCs w:val="24"/>
        </w:rPr>
        <w:t>potențialul</w:t>
      </w:r>
      <w:proofErr w:type="spellEnd"/>
      <w:r w:rsidRPr="00E068B1">
        <w:rPr>
          <w:rFonts w:ascii="Times New Roman" w:hAnsi="Times New Roman" w:cs="Times New Roman"/>
          <w:sz w:val="24"/>
          <w:szCs w:val="24"/>
        </w:rPr>
        <w:t xml:space="preserve">.” </w:t>
      </w:r>
    </w:p>
    <w:p w14:paraId="2A54865A" w14:textId="77777777" w:rsidR="00F24177" w:rsidRDefault="00685107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UE </w:t>
      </w:r>
      <w:proofErr w:type="spellStart"/>
      <w:r>
        <w:rPr>
          <w:rFonts w:ascii="Times New Roman" w:hAnsi="Times New Roman" w:cs="Times New Roman"/>
          <w:sz w:val="24"/>
          <w:szCs w:val="24"/>
        </w:rPr>
        <w:t>sprijinǎ</w:t>
      </w:r>
      <w:proofErr w:type="spellEnd"/>
      <w:r w:rsidR="00F241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4177">
        <w:rPr>
          <w:rFonts w:ascii="Times New Roman" w:hAnsi="Times New Roman" w:cs="Times New Roman"/>
          <w:sz w:val="24"/>
          <w:szCs w:val="24"/>
        </w:rPr>
        <w:t>statele</w:t>
      </w:r>
      <w:proofErr w:type="spellEnd"/>
      <w:r w:rsidR="00F241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4177">
        <w:rPr>
          <w:rFonts w:ascii="Times New Roman" w:hAnsi="Times New Roman" w:cs="Times New Roman"/>
          <w:sz w:val="24"/>
          <w:szCs w:val="24"/>
        </w:rPr>
        <w:t>me</w:t>
      </w:r>
      <w:r>
        <w:rPr>
          <w:rFonts w:ascii="Times New Roman" w:hAnsi="Times New Roman" w:cs="Times New Roman"/>
          <w:sz w:val="24"/>
          <w:szCs w:val="24"/>
        </w:rPr>
        <w:t>mbre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="00F24177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F241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4177">
        <w:rPr>
          <w:rFonts w:ascii="Times New Roman" w:hAnsi="Times New Roman" w:cs="Times New Roman"/>
          <w:sz w:val="24"/>
          <w:szCs w:val="24"/>
        </w:rPr>
        <w:t>abordarea</w:t>
      </w:r>
      <w:proofErr w:type="spellEnd"/>
      <w:r w:rsidR="00F24177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="00F24177">
        <w:rPr>
          <w:rFonts w:ascii="Times New Roman" w:hAnsi="Times New Roman" w:cs="Times New Roman"/>
          <w:sz w:val="24"/>
          <w:szCs w:val="24"/>
        </w:rPr>
        <w:t>metodei</w:t>
      </w:r>
      <w:proofErr w:type="spellEnd"/>
      <w:r w:rsidR="00F241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4177">
        <w:rPr>
          <w:rFonts w:ascii="Times New Roman" w:hAnsi="Times New Roman" w:cs="Times New Roman"/>
          <w:sz w:val="24"/>
          <w:szCs w:val="24"/>
        </w:rPr>
        <w:t>deschise</w:t>
      </w:r>
      <w:proofErr w:type="spellEnd"/>
      <w:r w:rsidR="00F2417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F24177">
        <w:rPr>
          <w:rFonts w:ascii="Times New Roman" w:hAnsi="Times New Roman" w:cs="Times New Roman"/>
          <w:sz w:val="24"/>
          <w:szCs w:val="24"/>
        </w:rPr>
        <w:t>coordon</w:t>
      </w:r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>
        <w:rPr>
          <w:rFonts w:ascii="Times New Roman" w:hAnsi="Times New Roman" w:cs="Times New Roman"/>
          <w:sz w:val="24"/>
          <w:szCs w:val="24"/>
        </w:rPr>
        <w:t>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stat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stabilește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="00F24177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F24177">
        <w:rPr>
          <w:rFonts w:ascii="Times New Roman" w:hAnsi="Times New Roman" w:cs="Times New Roman"/>
          <w:sz w:val="24"/>
          <w:szCs w:val="24"/>
        </w:rPr>
        <w:t xml:space="preserve"> mod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responsabil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propriul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sistem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învǎțǎmânt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formare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conț</w:t>
      </w:r>
      <w:r w:rsidR="00F24177">
        <w:rPr>
          <w:rFonts w:ascii="Times New Roman" w:hAnsi="Times New Roman" w:cs="Times New Roman"/>
          <w:sz w:val="24"/>
          <w:szCs w:val="24"/>
        </w:rPr>
        <w:t>inutul</w:t>
      </w:r>
      <w:proofErr w:type="spellEnd"/>
      <w:r w:rsidR="00F241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4177">
        <w:rPr>
          <w:rFonts w:ascii="Times New Roman" w:hAnsi="Times New Roman" w:cs="Times New Roman"/>
          <w:sz w:val="24"/>
          <w:szCs w:val="24"/>
        </w:rPr>
        <w:t>pro</w:t>
      </w:r>
      <w:r>
        <w:rPr>
          <w:rFonts w:ascii="Times New Roman" w:hAnsi="Times New Roman" w:cs="Times New Roman"/>
          <w:sz w:val="24"/>
          <w:szCs w:val="24"/>
        </w:rPr>
        <w:t>gramelor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didactice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programele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</w:t>
      </w:r>
      <w:r w:rsidR="00F24177">
        <w:rPr>
          <w:rFonts w:ascii="Times New Roman" w:hAnsi="Times New Roman" w:cs="Times New Roman"/>
          <w:sz w:val="24"/>
          <w:szCs w:val="24"/>
        </w:rPr>
        <w:t>colare</w:t>
      </w:r>
      <w:proofErr w:type="spellEnd"/>
      <w:r w:rsidR="00F24177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7B2E2E5" w14:textId="77777777" w:rsidR="005367A6" w:rsidRDefault="00685107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="009D18FC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9D18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18FC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="009D18FC">
        <w:rPr>
          <w:rFonts w:ascii="Times New Roman" w:hAnsi="Times New Roman" w:cs="Times New Roman"/>
          <w:sz w:val="24"/>
          <w:szCs w:val="24"/>
        </w:rPr>
        <w:t xml:space="preserve"> context, conform </w:t>
      </w:r>
      <w:proofErr w:type="spellStart"/>
      <w:r w:rsidR="009D18FC">
        <w:rPr>
          <w:rFonts w:ascii="Times New Roman" w:hAnsi="Times New Roman" w:cs="Times New Roman"/>
          <w:sz w:val="24"/>
          <w:szCs w:val="24"/>
        </w:rPr>
        <w:t>noului</w:t>
      </w:r>
      <w:proofErr w:type="spellEnd"/>
      <w:r w:rsidR="009D18FC">
        <w:rPr>
          <w:rFonts w:ascii="Times New Roman" w:hAnsi="Times New Roman" w:cs="Times New Roman"/>
          <w:sz w:val="24"/>
          <w:szCs w:val="24"/>
        </w:rPr>
        <w:t xml:space="preserve"> Curriculum National din 2017, </w:t>
      </w:r>
      <w:proofErr w:type="spellStart"/>
      <w:r w:rsidR="009D18FC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="009D18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D18FC">
        <w:rPr>
          <w:rFonts w:ascii="Times New Roman" w:hAnsi="Times New Roman" w:cs="Times New Roman"/>
          <w:sz w:val="24"/>
          <w:szCs w:val="24"/>
        </w:rPr>
        <w:t>prevazuta</w:t>
      </w:r>
      <w:proofErr w:type="spellEnd"/>
      <w:r w:rsidR="009D18F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9D18FC">
        <w:rPr>
          <w:rFonts w:ascii="Times New Roman" w:hAnsi="Times New Roman" w:cs="Times New Roman"/>
          <w:sz w:val="24"/>
          <w:szCs w:val="24"/>
        </w:rPr>
        <w:t>integrarea</w:t>
      </w:r>
      <w:proofErr w:type="spellEnd"/>
      <w:proofErr w:type="gramEnd"/>
      <w:r w:rsidR="009D18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8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competențe-cheie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procesul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predare-învǎț</w:t>
      </w:r>
      <w:r w:rsidR="009D18FC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="009D18FC">
        <w:rPr>
          <w:rFonts w:ascii="Times New Roman" w:hAnsi="Times New Roman" w:cs="Times New Roman"/>
          <w:sz w:val="24"/>
          <w:szCs w:val="24"/>
        </w:rPr>
        <w:t>.</w:t>
      </w:r>
      <w:r w:rsidR="005367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B72781" w14:textId="77777777" w:rsidR="005367A6" w:rsidRPr="00044735" w:rsidRDefault="00685107" w:rsidP="005367A6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Aceste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competenț</w:t>
      </w:r>
      <w:r w:rsidR="005367A6">
        <w:rPr>
          <w:rFonts w:ascii="Times New Roman" w:hAnsi="Times New Roman" w:cs="Times New Roman"/>
          <w:sz w:val="24"/>
          <w:szCs w:val="24"/>
        </w:rPr>
        <w:t>e-cheie</w:t>
      </w:r>
      <w:proofErr w:type="spellEnd"/>
      <w:r w:rsidR="005367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67A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5367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67A6">
        <w:rPr>
          <w:rFonts w:ascii="Times New Roman" w:hAnsi="Times New Roman" w:cs="Times New Roman"/>
          <w:sz w:val="24"/>
          <w:szCs w:val="24"/>
        </w:rPr>
        <w:t>numar</w:t>
      </w:r>
      <w:proofErr w:type="spellEnd"/>
      <w:r w:rsidR="005367A6">
        <w:rPr>
          <w:rFonts w:ascii="Times New Roman" w:hAnsi="Times New Roman" w:cs="Times New Roman"/>
          <w:sz w:val="24"/>
          <w:szCs w:val="24"/>
        </w:rPr>
        <w:t xml:space="preserve"> de 8 sunt </w:t>
      </w:r>
      <w:proofErr w:type="spellStart"/>
      <w:proofErr w:type="gramStart"/>
      <w:r w:rsidR="005367A6">
        <w:rPr>
          <w:rFonts w:ascii="Times New Roman" w:hAnsi="Times New Roman" w:cs="Times New Roman"/>
          <w:sz w:val="24"/>
          <w:szCs w:val="24"/>
        </w:rPr>
        <w:t>urmǎ</w:t>
      </w:r>
      <w:r w:rsidR="005367A6" w:rsidRPr="00044735">
        <w:rPr>
          <w:rFonts w:ascii="Times New Roman" w:hAnsi="Times New Roman" w:cs="Times New Roman"/>
          <w:sz w:val="24"/>
          <w:szCs w:val="24"/>
        </w:rPr>
        <w:t>toarele</w:t>
      </w:r>
      <w:proofErr w:type="spellEnd"/>
      <w:r w:rsidR="005367A6" w:rsidRPr="0004473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31738889" w14:textId="77777777" w:rsidR="005367A6" w:rsidRPr="00044735" w:rsidRDefault="005367A6" w:rsidP="005367A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473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ompetenț</w:t>
      </w:r>
      <w:r w:rsidRPr="0004473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>
        <w:rPr>
          <w:rFonts w:ascii="Times New Roman" w:hAnsi="Times New Roman" w:cs="Times New Roman"/>
          <w:sz w:val="24"/>
          <w:szCs w:val="24"/>
        </w:rPr>
        <w:t>comunicare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Pr="00044735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4735">
        <w:rPr>
          <w:rFonts w:ascii="Times New Roman" w:hAnsi="Times New Roman" w:cs="Times New Roman"/>
          <w:sz w:val="24"/>
          <w:szCs w:val="24"/>
        </w:rPr>
        <w:t>limba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maternǎ</w:t>
      </w:r>
      <w:proofErr w:type="spellEnd"/>
    </w:p>
    <w:p w14:paraId="3849AF3C" w14:textId="77777777" w:rsidR="005367A6" w:rsidRPr="00044735" w:rsidRDefault="005367A6" w:rsidP="005367A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473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ompetenț</w:t>
      </w:r>
      <w:r w:rsidRPr="0004473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>
        <w:rPr>
          <w:rFonts w:ascii="Times New Roman" w:hAnsi="Times New Roman" w:cs="Times New Roman"/>
          <w:sz w:val="24"/>
          <w:szCs w:val="24"/>
        </w:rPr>
        <w:t>comunicare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limbi </w:t>
      </w:r>
      <w:proofErr w:type="spellStart"/>
      <w:r>
        <w:rPr>
          <w:rFonts w:ascii="Times New Roman" w:hAnsi="Times New Roman" w:cs="Times New Roman"/>
          <w:sz w:val="24"/>
          <w:szCs w:val="24"/>
        </w:rPr>
        <w:t>strǎ</w:t>
      </w:r>
      <w:r w:rsidRPr="00044735">
        <w:rPr>
          <w:rFonts w:ascii="Times New Roman" w:hAnsi="Times New Roman" w:cs="Times New Roman"/>
          <w:sz w:val="24"/>
          <w:szCs w:val="24"/>
        </w:rPr>
        <w:t>ine</w:t>
      </w:r>
      <w:proofErr w:type="spellEnd"/>
    </w:p>
    <w:p w14:paraId="7DD464DD" w14:textId="77777777" w:rsidR="005367A6" w:rsidRPr="00044735" w:rsidRDefault="005367A6" w:rsidP="005367A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473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ompetenț</w:t>
      </w:r>
      <w:r w:rsidRPr="00044735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matematice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bazǎ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</w:t>
      </w:r>
      <w:r w:rsidRPr="00044735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științe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</w:t>
      </w:r>
      <w:r w:rsidRPr="0004473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4735">
        <w:rPr>
          <w:rFonts w:ascii="Times New Roman" w:hAnsi="Times New Roman" w:cs="Times New Roman"/>
          <w:sz w:val="24"/>
          <w:szCs w:val="24"/>
        </w:rPr>
        <w:t>tehnologii</w:t>
      </w:r>
      <w:proofErr w:type="spellEnd"/>
    </w:p>
    <w:p w14:paraId="582E6AD8" w14:textId="77777777" w:rsidR="005367A6" w:rsidRPr="00044735" w:rsidRDefault="005367A6" w:rsidP="005367A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473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ompetenț</w:t>
      </w:r>
      <w:r w:rsidRPr="0004473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digitalǎ</w:t>
      </w:r>
      <w:proofErr w:type="spellEnd"/>
    </w:p>
    <w:p w14:paraId="07C5C45A" w14:textId="77777777" w:rsidR="005367A6" w:rsidRPr="00044735" w:rsidRDefault="005367A6" w:rsidP="005367A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473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ompetenț</w:t>
      </w:r>
      <w:r w:rsidRPr="0004473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de “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hAnsi="Times New Roman" w:cs="Times New Roman"/>
          <w:sz w:val="24"/>
          <w:szCs w:val="24"/>
        </w:rPr>
        <w:t>învǎța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înveț</w:t>
      </w:r>
      <w:r w:rsidRPr="0004473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490A690B" w14:textId="77777777" w:rsidR="005367A6" w:rsidRPr="00044735" w:rsidRDefault="005367A6" w:rsidP="005367A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473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ompetenț</w:t>
      </w:r>
      <w:r w:rsidRPr="00044735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sociale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</w:t>
      </w:r>
      <w:r w:rsidRPr="0004473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4735">
        <w:rPr>
          <w:rFonts w:ascii="Times New Roman" w:hAnsi="Times New Roman" w:cs="Times New Roman"/>
          <w:sz w:val="24"/>
          <w:szCs w:val="24"/>
        </w:rPr>
        <w:t>civice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6C9540" w14:textId="77777777" w:rsidR="005367A6" w:rsidRPr="00044735" w:rsidRDefault="005367A6" w:rsidP="005367A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473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ompetenț</w:t>
      </w:r>
      <w:r w:rsidRPr="0004473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 spirit de </w:t>
      </w:r>
      <w:proofErr w:type="spellStart"/>
      <w:r>
        <w:rPr>
          <w:rFonts w:ascii="Times New Roman" w:hAnsi="Times New Roman" w:cs="Times New Roman"/>
          <w:sz w:val="24"/>
          <w:szCs w:val="24"/>
        </w:rPr>
        <w:t>inițiativǎ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</w:t>
      </w:r>
      <w:r w:rsidRPr="0004473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4735">
        <w:rPr>
          <w:rFonts w:ascii="Times New Roman" w:hAnsi="Times New Roman" w:cs="Times New Roman"/>
          <w:sz w:val="24"/>
          <w:szCs w:val="24"/>
        </w:rPr>
        <w:t>antreprenoriat</w:t>
      </w:r>
      <w:proofErr w:type="spellEnd"/>
    </w:p>
    <w:p w14:paraId="73A69250" w14:textId="77777777" w:rsidR="005367A6" w:rsidRPr="00044735" w:rsidRDefault="005367A6" w:rsidP="005367A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Competența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sensibilizare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</w:t>
      </w:r>
      <w:r w:rsidRPr="0004473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4735">
        <w:rPr>
          <w:rFonts w:ascii="Times New Roman" w:hAnsi="Times New Roman" w:cs="Times New Roman"/>
          <w:sz w:val="24"/>
          <w:szCs w:val="24"/>
        </w:rPr>
        <w:t>exprimare</w:t>
      </w:r>
      <w:proofErr w:type="spellEnd"/>
      <w:r w:rsidRPr="000447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4735">
        <w:rPr>
          <w:rFonts w:ascii="Times New Roman" w:hAnsi="Times New Roman" w:cs="Times New Roman"/>
          <w:sz w:val="24"/>
          <w:szCs w:val="24"/>
        </w:rPr>
        <w:t>cultural</w:t>
      </w:r>
      <w:r>
        <w:rPr>
          <w:rFonts w:ascii="Times New Roman" w:hAnsi="Times New Roman" w:cs="Times New Roman"/>
          <w:sz w:val="24"/>
          <w:szCs w:val="24"/>
        </w:rPr>
        <w:t>ǎ</w:t>
      </w:r>
      <w:proofErr w:type="spellEnd"/>
    </w:p>
    <w:p w14:paraId="5847EDA3" w14:textId="77777777" w:rsidR="005367A6" w:rsidRDefault="005367A6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Toate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competenț</w:t>
      </w:r>
      <w:r>
        <w:rPr>
          <w:rFonts w:ascii="Times New Roman" w:hAnsi="Times New Roman" w:cs="Times New Roman"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cheie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sunt la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 w:rsidR="00685107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importante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ele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interrelaționand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ș</w:t>
      </w:r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fiind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</w:t>
      </w:r>
      <w:r w:rsidR="00685107">
        <w:rPr>
          <w:rFonts w:ascii="Times New Roman" w:hAnsi="Times New Roman" w:cs="Times New Roman"/>
          <w:sz w:val="24"/>
          <w:szCs w:val="24"/>
        </w:rPr>
        <w:t>rdependente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Ele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se pot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aborda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într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-o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predare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transdisciplinarǎ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pot fi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urmǎrite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lecțiilor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Î</w:t>
      </w:r>
      <w:r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fel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elevii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pot fi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formaț</w:t>
      </w:r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deveni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oameni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competenți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ș</w:t>
      </w:r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</w:t>
      </w:r>
      <w:r w:rsidR="00685107">
        <w:rPr>
          <w:rFonts w:ascii="Times New Roman" w:hAnsi="Times New Roman" w:cs="Times New Roman"/>
          <w:sz w:val="24"/>
          <w:szCs w:val="24"/>
        </w:rPr>
        <w:t xml:space="preserve">ne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pregǎtiț</w:t>
      </w:r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viitor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A7479AE" w14:textId="77777777" w:rsidR="00F24177" w:rsidRDefault="009D18FC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85107">
        <w:rPr>
          <w:rFonts w:ascii="Times New Roman" w:hAnsi="Times New Roman" w:cs="Times New Roman"/>
          <w:sz w:val="24"/>
          <w:szCs w:val="24"/>
        </w:rPr>
        <w:t xml:space="preserve">Conform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curriculumului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sfârș</w:t>
      </w:r>
      <w:r w:rsidR="0092322A">
        <w:rPr>
          <w:rFonts w:ascii="Times New Roman" w:hAnsi="Times New Roman" w:cs="Times New Roman"/>
          <w:sz w:val="24"/>
          <w:szCs w:val="24"/>
        </w:rPr>
        <w:t>itul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322A">
        <w:rPr>
          <w:rFonts w:ascii="Times New Roman" w:hAnsi="Times New Roman" w:cs="Times New Roman"/>
          <w:sz w:val="24"/>
          <w:szCs w:val="24"/>
        </w:rPr>
        <w:t>c</w:t>
      </w:r>
      <w:r w:rsidR="00685107">
        <w:rPr>
          <w:rFonts w:ascii="Times New Roman" w:hAnsi="Times New Roman" w:cs="Times New Roman"/>
          <w:sz w:val="24"/>
          <w:szCs w:val="24"/>
        </w:rPr>
        <w:t>lasei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a VIII-a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elevii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trebuie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stie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aplice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ceea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="00685107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="00685107">
        <w:rPr>
          <w:rFonts w:ascii="Times New Roman" w:hAnsi="Times New Roman" w:cs="Times New Roman"/>
          <w:sz w:val="24"/>
          <w:szCs w:val="24"/>
        </w:rPr>
        <w:t>învǎț</w:t>
      </w:r>
      <w:r w:rsidR="001801E3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Elevii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trebuie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știe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învețe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cum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înveț</w:t>
      </w:r>
      <w:r w:rsidR="0092322A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3A7C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322A">
        <w:rPr>
          <w:rFonts w:ascii="Times New Roman" w:hAnsi="Times New Roman" w:cs="Times New Roman"/>
          <w:sz w:val="24"/>
          <w:szCs w:val="24"/>
        </w:rPr>
        <w:t>aplice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î</w:t>
      </w:r>
      <w:r w:rsidR="003A7CE2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3A7CE2">
        <w:rPr>
          <w:rFonts w:ascii="Times New Roman" w:hAnsi="Times New Roman" w:cs="Times New Roman"/>
          <w:sz w:val="24"/>
          <w:szCs w:val="24"/>
        </w:rPr>
        <w:t xml:space="preserve"> context real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ceea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învǎțat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322A">
        <w:rPr>
          <w:rFonts w:ascii="Times New Roman" w:hAnsi="Times New Roman" w:cs="Times New Roman"/>
          <w:sz w:val="24"/>
          <w:szCs w:val="24"/>
        </w:rPr>
        <w:t>part</w:t>
      </w:r>
      <w:r w:rsidR="00685107">
        <w:rPr>
          <w:rFonts w:ascii="Times New Roman" w:hAnsi="Times New Roman" w:cs="Times New Roman"/>
          <w:sz w:val="24"/>
          <w:szCs w:val="24"/>
        </w:rPr>
        <w:t>i</w:t>
      </w:r>
      <w:r w:rsidR="0092322A">
        <w:rPr>
          <w:rFonts w:ascii="Times New Roman" w:hAnsi="Times New Roman" w:cs="Times New Roman"/>
          <w:sz w:val="24"/>
          <w:szCs w:val="24"/>
        </w:rPr>
        <w:t>cipe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322A">
        <w:rPr>
          <w:rFonts w:ascii="Times New Roman" w:hAnsi="Times New Roman" w:cs="Times New Roman"/>
          <w:sz w:val="24"/>
          <w:szCs w:val="24"/>
        </w:rPr>
        <w:t>astfel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322A">
        <w:rPr>
          <w:rFonts w:ascii="Times New Roman" w:hAnsi="Times New Roman" w:cs="Times New Roman"/>
          <w:sz w:val="24"/>
          <w:szCs w:val="24"/>
        </w:rPr>
        <w:t>acti</w:t>
      </w:r>
      <w:r w:rsidR="001801E3">
        <w:rPr>
          <w:rFonts w:ascii="Times New Roman" w:hAnsi="Times New Roman" w:cs="Times New Roman"/>
          <w:sz w:val="24"/>
          <w:szCs w:val="24"/>
        </w:rPr>
        <w:t>v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î</w:t>
      </w:r>
      <w:r w:rsidR="0092322A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322A">
        <w:rPr>
          <w:rFonts w:ascii="Times New Roman" w:hAnsi="Times New Roman" w:cs="Times New Roman"/>
          <w:sz w:val="24"/>
          <w:szCs w:val="24"/>
        </w:rPr>
        <w:t>procesul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predare-învǎț</w:t>
      </w:r>
      <w:r w:rsidR="0092322A">
        <w:rPr>
          <w:rFonts w:ascii="Times New Roman" w:hAnsi="Times New Roman" w:cs="Times New Roman"/>
          <w:sz w:val="24"/>
          <w:szCs w:val="24"/>
        </w:rPr>
        <w:t>are</w:t>
      </w:r>
      <w:r w:rsidR="003A7CE2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3A7CE2">
        <w:rPr>
          <w:rFonts w:ascii="Times New Roman" w:hAnsi="Times New Roman" w:cs="Times New Roman"/>
          <w:sz w:val="24"/>
          <w:szCs w:val="24"/>
        </w:rPr>
        <w:t>formare</w:t>
      </w:r>
      <w:proofErr w:type="spellEnd"/>
      <w:r w:rsidR="003A7CE2">
        <w:rPr>
          <w:rFonts w:ascii="Times New Roman" w:hAnsi="Times New Roman" w:cs="Times New Roman"/>
          <w:sz w:val="24"/>
          <w:szCs w:val="24"/>
        </w:rPr>
        <w:t xml:space="preserve"> </w:t>
      </w:r>
      <w:r w:rsidR="001801E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1801E3">
        <w:rPr>
          <w:rFonts w:ascii="Times New Roman" w:hAnsi="Times New Roman" w:cs="Times New Roman"/>
          <w:sz w:val="24"/>
          <w:szCs w:val="24"/>
        </w:rPr>
        <w:t xml:space="preserve"> nu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fie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participanț</w:t>
      </w:r>
      <w:r w:rsidR="003A7CE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322A">
        <w:rPr>
          <w:rFonts w:ascii="Times New Roman" w:hAnsi="Times New Roman" w:cs="Times New Roman"/>
          <w:sz w:val="24"/>
          <w:szCs w:val="24"/>
        </w:rPr>
        <w:t>pasivi</w:t>
      </w:r>
      <w:proofErr w:type="spellEnd"/>
      <w:r w:rsidR="009232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Ei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trebuie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știe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comunice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interacționeze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fie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capabili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rezolve</w:t>
      </w:r>
      <w:proofErr w:type="spellEnd"/>
      <w:r w:rsidR="00180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1E3">
        <w:rPr>
          <w:rFonts w:ascii="Times New Roman" w:hAnsi="Times New Roman" w:cs="Times New Roman"/>
          <w:sz w:val="24"/>
          <w:szCs w:val="24"/>
        </w:rPr>
        <w:t>situaț</w:t>
      </w:r>
      <w:r w:rsidR="003A7CE2">
        <w:rPr>
          <w:rFonts w:ascii="Times New Roman" w:hAnsi="Times New Roman" w:cs="Times New Roman"/>
          <w:sz w:val="24"/>
          <w:szCs w:val="24"/>
        </w:rPr>
        <w:t>ii</w:t>
      </w:r>
      <w:proofErr w:type="spellEnd"/>
      <w:r w:rsidR="003A7C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7CE2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="003A7CE2">
        <w:rPr>
          <w:rFonts w:ascii="Times New Roman" w:hAnsi="Times New Roman" w:cs="Times New Roman"/>
          <w:sz w:val="24"/>
          <w:szCs w:val="24"/>
        </w:rPr>
        <w:t xml:space="preserve"> pot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apǎrea</w:t>
      </w:r>
      <w:proofErr w:type="spellEnd"/>
      <w:r w:rsidR="00491F4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491F4C">
        <w:rPr>
          <w:rFonts w:ascii="Times New Roman" w:hAnsi="Times New Roman" w:cs="Times New Roman"/>
          <w:sz w:val="24"/>
          <w:szCs w:val="24"/>
        </w:rPr>
        <w:t xml:space="preserve"> a fi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cât</w:t>
      </w:r>
      <w:proofErr w:type="spellEnd"/>
      <w:r w:rsidR="00491F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="00491F4C">
        <w:rPr>
          <w:rFonts w:ascii="Times New Roman" w:hAnsi="Times New Roman" w:cs="Times New Roman"/>
          <w:sz w:val="24"/>
          <w:szCs w:val="24"/>
        </w:rPr>
        <w:t xml:space="preserve"> bine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pregǎtiți</w:t>
      </w:r>
      <w:proofErr w:type="spellEnd"/>
      <w:r w:rsidR="00491F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491F4C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slujbǎ</w:t>
      </w:r>
      <w:proofErr w:type="spellEnd"/>
      <w:r w:rsidR="00491F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bunǎ</w:t>
      </w:r>
      <w:proofErr w:type="spellEnd"/>
      <w:r w:rsidR="00183EA7">
        <w:rPr>
          <w:rFonts w:ascii="Times New Roman" w:hAnsi="Times New Roman" w:cs="Times New Roman"/>
          <w:sz w:val="24"/>
          <w:szCs w:val="24"/>
        </w:rPr>
        <w:t xml:space="preserve">, care </w:t>
      </w:r>
      <w:proofErr w:type="spellStart"/>
      <w:r w:rsidR="00183EA7">
        <w:rPr>
          <w:rFonts w:ascii="Times New Roman" w:hAnsi="Times New Roman" w:cs="Times New Roman"/>
          <w:sz w:val="24"/>
          <w:szCs w:val="24"/>
        </w:rPr>
        <w:t>cere</w:t>
      </w:r>
      <w:proofErr w:type="spellEnd"/>
      <w:r w:rsidR="00183EA7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183EA7">
        <w:rPr>
          <w:rFonts w:ascii="Times New Roman" w:hAnsi="Times New Roman" w:cs="Times New Roman"/>
          <w:sz w:val="24"/>
          <w:szCs w:val="24"/>
        </w:rPr>
        <w:t>preg</w:t>
      </w:r>
      <w:r w:rsidR="00491F4C">
        <w:rPr>
          <w:rFonts w:ascii="Times New Roman" w:hAnsi="Times New Roman" w:cs="Times New Roman"/>
          <w:sz w:val="24"/>
          <w:szCs w:val="24"/>
        </w:rPr>
        <w:t>ǎ</w:t>
      </w:r>
      <w:r w:rsidR="000D7C76">
        <w:rPr>
          <w:rFonts w:ascii="Times New Roman" w:hAnsi="Times New Roman" w:cs="Times New Roman"/>
          <w:sz w:val="24"/>
          <w:szCs w:val="24"/>
        </w:rPr>
        <w:t>tire</w:t>
      </w:r>
      <w:proofErr w:type="spellEnd"/>
      <w:r w:rsidR="000D7C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91F4C">
        <w:rPr>
          <w:rFonts w:ascii="Times New Roman" w:hAnsi="Times New Roman" w:cs="Times New Roman"/>
          <w:sz w:val="24"/>
          <w:szCs w:val="24"/>
        </w:rPr>
        <w:t>solidǎ</w:t>
      </w:r>
      <w:proofErr w:type="spellEnd"/>
      <w:r w:rsidR="000D7C7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D7C76">
        <w:rPr>
          <w:rFonts w:ascii="Times New Roman" w:hAnsi="Times New Roman" w:cs="Times New Roman"/>
          <w:sz w:val="24"/>
          <w:szCs w:val="24"/>
        </w:rPr>
        <w:t xml:space="preserve"> </w:t>
      </w:r>
      <w:r w:rsidR="00491F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î</w:t>
      </w:r>
      <w:r w:rsidR="003A7CE2">
        <w:rPr>
          <w:rFonts w:ascii="Times New Roman" w:hAnsi="Times New Roman" w:cs="Times New Roman"/>
          <w:sz w:val="24"/>
          <w:szCs w:val="24"/>
        </w:rPr>
        <w:t>ntr</w:t>
      </w:r>
      <w:proofErr w:type="spellEnd"/>
      <w:r w:rsidR="003A7CE2">
        <w:rPr>
          <w:rFonts w:ascii="Times New Roman" w:hAnsi="Times New Roman" w:cs="Times New Roman"/>
          <w:sz w:val="24"/>
          <w:szCs w:val="24"/>
        </w:rPr>
        <w:t xml:space="preserve">-o </w:t>
      </w:r>
      <w:proofErr w:type="spellStart"/>
      <w:r w:rsidR="003A7CE2">
        <w:rPr>
          <w:rFonts w:ascii="Times New Roman" w:hAnsi="Times New Roman" w:cs="Times New Roman"/>
          <w:sz w:val="24"/>
          <w:szCs w:val="24"/>
        </w:rPr>
        <w:t>societa</w:t>
      </w:r>
      <w:r w:rsidR="001F3780">
        <w:rPr>
          <w:rFonts w:ascii="Times New Roman" w:hAnsi="Times New Roman" w:cs="Times New Roman"/>
          <w:sz w:val="24"/>
          <w:szCs w:val="24"/>
        </w:rPr>
        <w:t>t</w:t>
      </w:r>
      <w:r w:rsidR="00491F4C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491F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491F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1F4C">
        <w:rPr>
          <w:rFonts w:ascii="Times New Roman" w:hAnsi="Times New Roman" w:cs="Times New Roman"/>
          <w:sz w:val="24"/>
          <w:szCs w:val="24"/>
        </w:rPr>
        <w:t>continuǎ</w:t>
      </w:r>
      <w:proofErr w:type="spellEnd"/>
      <w:r w:rsidR="003A7C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7CE2">
        <w:rPr>
          <w:rFonts w:ascii="Times New Roman" w:hAnsi="Times New Roman" w:cs="Times New Roman"/>
          <w:sz w:val="24"/>
          <w:szCs w:val="24"/>
        </w:rPr>
        <w:t>schimbare</w:t>
      </w:r>
      <w:proofErr w:type="spellEnd"/>
      <w:r w:rsidR="003A7C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16CDE87" w14:textId="77777777" w:rsidR="00E9614E" w:rsidRPr="00E068B1" w:rsidRDefault="00F24177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aceste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competențe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fie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atinse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elevii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fie bine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pregǎtiți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trebuie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existe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bunǎ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colaborare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între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pǎ</w:t>
      </w:r>
      <w:r w:rsidR="00E66B70">
        <w:rPr>
          <w:rFonts w:ascii="Times New Roman" w:hAnsi="Times New Roman" w:cs="Times New Roman"/>
          <w:sz w:val="24"/>
          <w:szCs w:val="24"/>
        </w:rPr>
        <w:t>rinte-cop</w:t>
      </w:r>
      <w:r w:rsidR="0028782D">
        <w:rPr>
          <w:rFonts w:ascii="Times New Roman" w:hAnsi="Times New Roman" w:cs="Times New Roman"/>
          <w:sz w:val="24"/>
          <w:szCs w:val="24"/>
        </w:rPr>
        <w:t>il-cadru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didactic,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toți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înțeleagǎ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cǎ</w:t>
      </w:r>
      <w:proofErr w:type="spellEnd"/>
      <w:r w:rsidR="00E66B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6B70">
        <w:rPr>
          <w:rFonts w:ascii="Times New Roman" w:hAnsi="Times New Roman" w:cs="Times New Roman"/>
          <w:sz w:val="24"/>
          <w:szCs w:val="24"/>
        </w:rPr>
        <w:t>elevul</w:t>
      </w:r>
      <w:proofErr w:type="spellEnd"/>
      <w:r w:rsidR="00E66B70">
        <w:rPr>
          <w:rFonts w:ascii="Times New Roman" w:hAnsi="Times New Roman" w:cs="Times New Roman"/>
          <w:sz w:val="24"/>
          <w:szCs w:val="24"/>
        </w:rPr>
        <w:t xml:space="preserve"> nu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trebuie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doar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E66B70">
        <w:rPr>
          <w:rFonts w:ascii="Times New Roman" w:hAnsi="Times New Roman" w:cs="Times New Roman"/>
          <w:sz w:val="24"/>
          <w:szCs w:val="24"/>
        </w:rPr>
        <w:t xml:space="preserve"> execute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ceea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cere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, ci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trebuie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învețe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aplice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descopere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E66B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6B70">
        <w:rPr>
          <w:rFonts w:ascii="Times New Roman" w:hAnsi="Times New Roman" w:cs="Times New Roman"/>
          <w:sz w:val="24"/>
          <w:szCs w:val="24"/>
        </w:rPr>
        <w:t>realizeze</w:t>
      </w:r>
      <w:proofErr w:type="spellEnd"/>
      <w:r w:rsidR="00E66B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6561F">
        <w:rPr>
          <w:rFonts w:ascii="Times New Roman" w:hAnsi="Times New Roman" w:cs="Times New Roman"/>
          <w:sz w:val="24"/>
          <w:szCs w:val="24"/>
        </w:rPr>
        <w:t>proiecte</w:t>
      </w:r>
      <w:proofErr w:type="spellEnd"/>
      <w:r w:rsidR="00865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propria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experiențǎ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2878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82D">
        <w:rPr>
          <w:rFonts w:ascii="Times New Roman" w:hAnsi="Times New Roman" w:cs="Times New Roman"/>
          <w:sz w:val="24"/>
          <w:szCs w:val="24"/>
        </w:rPr>
        <w:t>cunoaș</w:t>
      </w:r>
      <w:r w:rsidR="00E66B70">
        <w:rPr>
          <w:rFonts w:ascii="Times New Roman" w:hAnsi="Times New Roman" w:cs="Times New Roman"/>
          <w:sz w:val="24"/>
          <w:szCs w:val="24"/>
        </w:rPr>
        <w:t>tere</w:t>
      </w:r>
      <w:proofErr w:type="spellEnd"/>
      <w:r w:rsidR="00E66B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scop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profesorul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îi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captive pe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activitǎți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motivante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, creative,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interesante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, care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îi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ajute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aceștia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sǎ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își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dezvolte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creativitatea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spiritul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echipǎ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dar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013">
        <w:rPr>
          <w:rFonts w:ascii="Times New Roman" w:hAnsi="Times New Roman" w:cs="Times New Roman"/>
          <w:sz w:val="24"/>
          <w:szCs w:val="24"/>
        </w:rPr>
        <w:t>încrederea</w:t>
      </w:r>
      <w:proofErr w:type="spellEnd"/>
      <w:r w:rsidR="00773013">
        <w:rPr>
          <w:rFonts w:ascii="Times New Roman" w:hAnsi="Times New Roman" w:cs="Times New Roman"/>
          <w:sz w:val="24"/>
          <w:szCs w:val="24"/>
        </w:rPr>
        <w:t xml:space="preserve"> de sine. </w:t>
      </w:r>
    </w:p>
    <w:p w14:paraId="08A1C47A" w14:textId="77777777" w:rsidR="00A73376" w:rsidRDefault="00A73376" w:rsidP="009D24E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0FB3138" w14:textId="77777777" w:rsidR="008142D0" w:rsidRDefault="00151AF7" w:rsidP="00151AF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Bibliografie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F9C1452" w14:textId="77777777" w:rsidR="00151AF7" w:rsidRDefault="00151AF7" w:rsidP="00151A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2A11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09A8">
        <w:rPr>
          <w:rFonts w:ascii="Times New Roman" w:hAnsi="Times New Roman" w:cs="Times New Roman"/>
          <w:sz w:val="24"/>
          <w:szCs w:val="24"/>
        </w:rPr>
        <w:t>Noile</w:t>
      </w:r>
      <w:proofErr w:type="spellEnd"/>
      <w:r w:rsidR="00BC09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09A8">
        <w:rPr>
          <w:rFonts w:ascii="Times New Roman" w:hAnsi="Times New Roman" w:cs="Times New Roman"/>
          <w:sz w:val="24"/>
          <w:szCs w:val="24"/>
        </w:rPr>
        <w:t>planuri-cadru</w:t>
      </w:r>
      <w:proofErr w:type="spellEnd"/>
      <w:r w:rsidR="00BC09A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BC09A8">
        <w:rPr>
          <w:rFonts w:ascii="Times New Roman" w:hAnsi="Times New Roman" w:cs="Times New Roman"/>
          <w:sz w:val="24"/>
          <w:szCs w:val="24"/>
        </w:rPr>
        <w:t>învǎțǎmâ</w:t>
      </w:r>
      <w:r w:rsidR="00A2426E">
        <w:rPr>
          <w:rFonts w:ascii="Times New Roman" w:hAnsi="Times New Roman" w:cs="Times New Roman"/>
          <w:sz w:val="24"/>
          <w:szCs w:val="24"/>
        </w:rPr>
        <w:t>nt</w:t>
      </w:r>
      <w:proofErr w:type="spellEnd"/>
      <w:r w:rsidR="00A242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426E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A242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426E">
        <w:rPr>
          <w:rFonts w:ascii="Times New Roman" w:hAnsi="Times New Roman" w:cs="Times New Roman"/>
          <w:sz w:val="24"/>
          <w:szCs w:val="24"/>
        </w:rPr>
        <w:t>gimnaziu</w:t>
      </w:r>
      <w:proofErr w:type="spellEnd"/>
      <w:r w:rsidR="00A242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2426E">
        <w:rPr>
          <w:rFonts w:ascii="Times New Roman" w:hAnsi="Times New Roman" w:cs="Times New Roman"/>
          <w:sz w:val="24"/>
          <w:szCs w:val="24"/>
        </w:rPr>
        <w:t>aprobate</w:t>
      </w:r>
      <w:proofErr w:type="spellEnd"/>
      <w:r w:rsidR="00A242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426E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="00A2426E">
        <w:rPr>
          <w:rFonts w:ascii="Times New Roman" w:hAnsi="Times New Roman" w:cs="Times New Roman"/>
          <w:sz w:val="24"/>
          <w:szCs w:val="24"/>
        </w:rPr>
        <w:t xml:space="preserve"> OMENCS NR. 3590/05.04.</w:t>
      </w:r>
      <w:proofErr w:type="gramStart"/>
      <w:r w:rsidR="00A2426E">
        <w:rPr>
          <w:rFonts w:ascii="Times New Roman" w:hAnsi="Times New Roman" w:cs="Times New Roman"/>
          <w:sz w:val="24"/>
          <w:szCs w:val="24"/>
        </w:rPr>
        <w:t>2016 ;</w:t>
      </w:r>
      <w:proofErr w:type="gramEnd"/>
    </w:p>
    <w:p w14:paraId="21C48BF8" w14:textId="77777777" w:rsidR="00A2426E" w:rsidRDefault="00151AF7" w:rsidP="00151A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A2426E" w:rsidRPr="00A2426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62219">
        <w:rPr>
          <w:rFonts w:ascii="Times New Roman" w:hAnsi="Times New Roman" w:cs="Times New Roman"/>
          <w:i/>
          <w:sz w:val="24"/>
          <w:szCs w:val="24"/>
        </w:rPr>
        <w:t>Repere</w:t>
      </w:r>
      <w:proofErr w:type="spellEnd"/>
      <w:r w:rsidR="0046221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62219">
        <w:rPr>
          <w:rFonts w:ascii="Times New Roman" w:hAnsi="Times New Roman" w:cs="Times New Roman"/>
          <w:i/>
          <w:sz w:val="24"/>
          <w:szCs w:val="24"/>
        </w:rPr>
        <w:t>pentru</w:t>
      </w:r>
      <w:proofErr w:type="spellEnd"/>
      <w:r w:rsidR="0046221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62219">
        <w:rPr>
          <w:rFonts w:ascii="Times New Roman" w:hAnsi="Times New Roman" w:cs="Times New Roman"/>
          <w:i/>
          <w:sz w:val="24"/>
          <w:szCs w:val="24"/>
        </w:rPr>
        <w:t>proiectarea</w:t>
      </w:r>
      <w:proofErr w:type="spellEnd"/>
      <w:r w:rsidR="0046221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62219">
        <w:rPr>
          <w:rFonts w:ascii="Times New Roman" w:hAnsi="Times New Roman" w:cs="Times New Roman"/>
          <w:i/>
          <w:sz w:val="24"/>
          <w:szCs w:val="24"/>
        </w:rPr>
        <w:t>ș</w:t>
      </w:r>
      <w:r w:rsidR="00A2426E" w:rsidRPr="00475189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="00A2426E" w:rsidRPr="0047518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2426E" w:rsidRPr="00475189">
        <w:rPr>
          <w:rFonts w:ascii="Times New Roman" w:hAnsi="Times New Roman" w:cs="Times New Roman"/>
          <w:i/>
          <w:sz w:val="24"/>
          <w:szCs w:val="24"/>
        </w:rPr>
        <w:t>actualizarea</w:t>
      </w:r>
      <w:proofErr w:type="spellEnd"/>
      <w:r w:rsidR="00A2426E" w:rsidRPr="0047518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2426E" w:rsidRPr="00475189">
        <w:rPr>
          <w:rFonts w:ascii="Times New Roman" w:hAnsi="Times New Roman" w:cs="Times New Roman"/>
          <w:i/>
          <w:sz w:val="24"/>
          <w:szCs w:val="24"/>
        </w:rPr>
        <w:t>Curriculumului</w:t>
      </w:r>
      <w:proofErr w:type="spellEnd"/>
      <w:r w:rsidR="00A2426E" w:rsidRPr="00475189">
        <w:rPr>
          <w:rFonts w:ascii="Times New Roman" w:hAnsi="Times New Roman" w:cs="Times New Roman"/>
          <w:i/>
          <w:sz w:val="24"/>
          <w:szCs w:val="24"/>
        </w:rPr>
        <w:t xml:space="preserve"> Nati</w:t>
      </w:r>
      <w:r w:rsidR="00462219">
        <w:rPr>
          <w:rFonts w:ascii="Times New Roman" w:hAnsi="Times New Roman" w:cs="Times New Roman"/>
          <w:i/>
          <w:sz w:val="24"/>
          <w:szCs w:val="24"/>
        </w:rPr>
        <w:t xml:space="preserve">onal. Document de </w:t>
      </w:r>
      <w:proofErr w:type="spellStart"/>
      <w:r w:rsidR="00462219">
        <w:rPr>
          <w:rFonts w:ascii="Times New Roman" w:hAnsi="Times New Roman" w:cs="Times New Roman"/>
          <w:i/>
          <w:sz w:val="24"/>
          <w:szCs w:val="24"/>
        </w:rPr>
        <w:t>politici</w:t>
      </w:r>
      <w:proofErr w:type="spellEnd"/>
      <w:r w:rsidR="0046221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62219">
        <w:rPr>
          <w:rFonts w:ascii="Times New Roman" w:hAnsi="Times New Roman" w:cs="Times New Roman"/>
          <w:i/>
          <w:sz w:val="24"/>
          <w:szCs w:val="24"/>
        </w:rPr>
        <w:t>educț</w:t>
      </w:r>
      <w:r w:rsidR="00A2426E" w:rsidRPr="00475189">
        <w:rPr>
          <w:rFonts w:ascii="Times New Roman" w:hAnsi="Times New Roman" w:cs="Times New Roman"/>
          <w:i/>
          <w:sz w:val="24"/>
          <w:szCs w:val="24"/>
        </w:rPr>
        <w:t>tionale</w:t>
      </w:r>
      <w:proofErr w:type="spellEnd"/>
      <w:r w:rsidR="00A242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2426E">
        <w:rPr>
          <w:rFonts w:ascii="Times New Roman" w:hAnsi="Times New Roman" w:cs="Times New Roman"/>
          <w:sz w:val="24"/>
          <w:szCs w:val="24"/>
        </w:rPr>
        <w:t>versiune</w:t>
      </w:r>
      <w:proofErr w:type="spellEnd"/>
      <w:r w:rsidR="00A2426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A2426E">
        <w:rPr>
          <w:rFonts w:ascii="Times New Roman" w:hAnsi="Times New Roman" w:cs="Times New Roman"/>
          <w:sz w:val="24"/>
          <w:szCs w:val="24"/>
        </w:rPr>
        <w:t>lucru</w:t>
      </w:r>
      <w:proofErr w:type="spellEnd"/>
      <w:r w:rsidR="00A2426E">
        <w:rPr>
          <w:rFonts w:ascii="Times New Roman" w:hAnsi="Times New Roman" w:cs="Times New Roman"/>
          <w:sz w:val="24"/>
          <w:szCs w:val="24"/>
        </w:rPr>
        <w:t xml:space="preserve">, ISE, </w:t>
      </w:r>
      <w:proofErr w:type="spellStart"/>
      <w:r w:rsidR="00A2426E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="00A2426E">
        <w:rPr>
          <w:rFonts w:ascii="Times New Roman" w:hAnsi="Times New Roman" w:cs="Times New Roman"/>
          <w:sz w:val="24"/>
          <w:szCs w:val="24"/>
        </w:rPr>
        <w:t>, 2016;</w:t>
      </w:r>
    </w:p>
    <w:p w14:paraId="0C3A7E71" w14:textId="77777777" w:rsidR="00151AF7" w:rsidRDefault="00151AF7" w:rsidP="00151A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151AF7"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Pr="00871D44">
          <w:rPr>
            <w:rStyle w:val="Hyperlink"/>
            <w:rFonts w:ascii="Times New Roman" w:hAnsi="Times New Roman" w:cs="Times New Roman"/>
            <w:sz w:val="24"/>
            <w:szCs w:val="24"/>
          </w:rPr>
          <w:t>https://europa.eu/european-union/topics/education-training-youth_ro</w:t>
        </w:r>
      </w:hyperlink>
    </w:p>
    <w:p w14:paraId="3B116442" w14:textId="77777777" w:rsidR="00151AF7" w:rsidRDefault="00151AF7" w:rsidP="00151AF7">
      <w:r>
        <w:rPr>
          <w:rFonts w:ascii="Times New Roman" w:hAnsi="Times New Roman" w:cs="Times New Roman"/>
          <w:sz w:val="24"/>
          <w:szCs w:val="24"/>
        </w:rPr>
        <w:t>4.</w:t>
      </w:r>
      <w:r w:rsidR="00030868" w:rsidRPr="00030868">
        <w:t xml:space="preserve"> </w:t>
      </w:r>
      <w:hyperlink r:id="rId14" w:anchor="Abandonul_prematur_al_educa.C8.9Biei_.C8.99i_form.C4.83rii_profesionale" w:history="1">
        <w:r w:rsidR="00030868" w:rsidRPr="00E068B1">
          <w:rPr>
            <w:rStyle w:val="Hyperlink"/>
            <w:rFonts w:ascii="Times New Roman" w:hAnsi="Times New Roman" w:cs="Times New Roman"/>
            <w:sz w:val="24"/>
            <w:szCs w:val="24"/>
          </w:rPr>
          <w:t>https://ec.europa.eu/eurostat/statistics-explained/index.php?title=Education_and_training_statistics_at_regional_level/ro&amp;oldid=197291#Abandonul_prematur_al_educa.C8.9Biei_.C8.99i_form.C4.83rii_profesionale</w:t>
        </w:r>
      </w:hyperlink>
    </w:p>
    <w:p w14:paraId="253FFC17" w14:textId="77777777" w:rsidR="00030868" w:rsidRPr="008142D0" w:rsidRDefault="00030868" w:rsidP="00151AF7">
      <w:pPr>
        <w:rPr>
          <w:rFonts w:ascii="Times New Roman" w:hAnsi="Times New Roman" w:cs="Times New Roman"/>
          <w:sz w:val="24"/>
          <w:szCs w:val="24"/>
        </w:rPr>
      </w:pPr>
      <w:r>
        <w:t>5.</w:t>
      </w:r>
      <w:r w:rsidRPr="00030868">
        <w:t xml:space="preserve"> </w:t>
      </w:r>
      <w:hyperlink r:id="rId15" w:anchor="Participarea_la_educa.C8.9Bie_a_copiilor_de_patru_ani" w:history="1">
        <w:r w:rsidRPr="00E068B1">
          <w:rPr>
            <w:rStyle w:val="Hyperlink"/>
            <w:rFonts w:ascii="Times New Roman" w:hAnsi="Times New Roman" w:cs="Times New Roman"/>
            <w:sz w:val="24"/>
            <w:szCs w:val="24"/>
          </w:rPr>
          <w:t>https://ec.europa.eu/eurostat/statistics-explained/index.php?title=Education_and_training_statistics_at_regional_level/ro&amp;oldid=197291#Participarea_la_educa.C8.9Bie_a_copiilor_de_patru_ani</w:t>
        </w:r>
      </w:hyperlink>
    </w:p>
    <w:sectPr w:rsidR="00030868" w:rsidRPr="008142D0" w:rsidSect="00FB7E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9201B2"/>
    <w:multiLevelType w:val="hybridMultilevel"/>
    <w:tmpl w:val="FC1A1A0A"/>
    <w:lvl w:ilvl="0" w:tplc="7964538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2D0"/>
    <w:rsid w:val="00030868"/>
    <w:rsid w:val="000D7C76"/>
    <w:rsid w:val="00121492"/>
    <w:rsid w:val="00151AF7"/>
    <w:rsid w:val="001801E3"/>
    <w:rsid w:val="00183EA7"/>
    <w:rsid w:val="001F3780"/>
    <w:rsid w:val="0028782D"/>
    <w:rsid w:val="002A110D"/>
    <w:rsid w:val="002A5617"/>
    <w:rsid w:val="00385806"/>
    <w:rsid w:val="003A7CE2"/>
    <w:rsid w:val="00406F32"/>
    <w:rsid w:val="00462219"/>
    <w:rsid w:val="00475189"/>
    <w:rsid w:val="004867B2"/>
    <w:rsid w:val="00491F4C"/>
    <w:rsid w:val="005367A6"/>
    <w:rsid w:val="005A7428"/>
    <w:rsid w:val="005F059F"/>
    <w:rsid w:val="0062208E"/>
    <w:rsid w:val="00660DD8"/>
    <w:rsid w:val="00685107"/>
    <w:rsid w:val="00773013"/>
    <w:rsid w:val="007755B7"/>
    <w:rsid w:val="00805FCB"/>
    <w:rsid w:val="008142D0"/>
    <w:rsid w:val="0086561F"/>
    <w:rsid w:val="00900E49"/>
    <w:rsid w:val="0092322A"/>
    <w:rsid w:val="0095494A"/>
    <w:rsid w:val="009D18FC"/>
    <w:rsid w:val="009D24ED"/>
    <w:rsid w:val="009D568E"/>
    <w:rsid w:val="009E5B49"/>
    <w:rsid w:val="00A2426E"/>
    <w:rsid w:val="00A73376"/>
    <w:rsid w:val="00A87471"/>
    <w:rsid w:val="00AF65B1"/>
    <w:rsid w:val="00B70C1A"/>
    <w:rsid w:val="00B96962"/>
    <w:rsid w:val="00BC09A8"/>
    <w:rsid w:val="00C50962"/>
    <w:rsid w:val="00C56CEB"/>
    <w:rsid w:val="00E068B1"/>
    <w:rsid w:val="00E66B70"/>
    <w:rsid w:val="00E9614E"/>
    <w:rsid w:val="00F22EFD"/>
    <w:rsid w:val="00F24177"/>
    <w:rsid w:val="00F75935"/>
    <w:rsid w:val="00FB7E8D"/>
    <w:rsid w:val="00FE0D7E"/>
    <w:rsid w:val="00FF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4E2AE"/>
  <w15:docId w15:val="{7B748B2D-A3D2-4113-A23D-37411E611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B7E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24E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367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eurostat/statistics-explained/index.php?title=Glossary:Vocational_training" TargetMode="External"/><Relationship Id="rId13" Type="http://schemas.openxmlformats.org/officeDocument/2006/relationships/hyperlink" Target="https://europa.eu/european-union/topics/education-training-youth_r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c.europa.eu/eurostat/statistics-explained/index.php?title=Glossary:Education" TargetMode="External"/><Relationship Id="rId12" Type="http://schemas.openxmlformats.org/officeDocument/2006/relationships/hyperlink" Target="https://ec.europa.eu/eurostat/statistics-explained/index.php?title=Education_and_training_statistics_at_regional_level/ro&amp;oldid=197291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uropa.eu/european-union/topics/education-training-youth_ro" TargetMode="External"/><Relationship Id="rId11" Type="http://schemas.openxmlformats.org/officeDocument/2006/relationships/hyperlink" Target="https://ec.europa.eu/eurostat/statistics-explained/index.php?title=Education_and_training_statistics_at_regional_level/ro&amp;oldid=197291" TargetMode="External"/><Relationship Id="rId5" Type="http://schemas.openxmlformats.org/officeDocument/2006/relationships/hyperlink" Target="https://europa.eu/youth/solidarity_ro" TargetMode="External"/><Relationship Id="rId15" Type="http://schemas.openxmlformats.org/officeDocument/2006/relationships/hyperlink" Target="https://ec.europa.eu/eurostat/statistics-explained/index.php?title=Education_and_training_statistics_at_regional_level/ro&amp;oldid=197291" TargetMode="External"/><Relationship Id="rId10" Type="http://schemas.openxmlformats.org/officeDocument/2006/relationships/hyperlink" Target="https://ec.europa.eu/eurostat/statistics-explained/index.php?title=Glossary:European_Union_(EU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c.europa.eu/eurostat/statistics-explained/index.php?title=Glossary:Lifelong_learning" TargetMode="External"/><Relationship Id="rId14" Type="http://schemas.openxmlformats.org/officeDocument/2006/relationships/hyperlink" Target="https://ec.europa.eu/eurostat/statistics-explained/index.php?title=Education_and_training_statistics_at_regional_level/ro&amp;oldid=19729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1150</Words>
  <Characters>6557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Cati</dc:creator>
  <cp:lastModifiedBy>adriana istrate</cp:lastModifiedBy>
  <cp:revision>2</cp:revision>
  <dcterms:created xsi:type="dcterms:W3CDTF">2020-03-03T20:03:00Z</dcterms:created>
  <dcterms:modified xsi:type="dcterms:W3CDTF">2020-03-03T20:03:00Z</dcterms:modified>
</cp:coreProperties>
</file>