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4B342C" w14:textId="77777777" w:rsidR="00E860E8" w:rsidRDefault="00DF2529" w:rsidP="00F14859">
      <w:pPr>
        <w:jc w:val="center"/>
        <w:rPr>
          <w:rFonts w:ascii="Times New Roman" w:hAnsi="Times New Roman" w:cs="Times New Roman"/>
          <w:b/>
          <w:sz w:val="32"/>
          <w:szCs w:val="32"/>
          <w:lang w:val="ro-RO"/>
        </w:rPr>
      </w:pPr>
      <w:bookmarkStart w:id="0" w:name="_GoBack"/>
      <w:bookmarkEnd w:id="0"/>
      <w:r w:rsidRPr="00DF2529">
        <w:rPr>
          <w:rFonts w:ascii="Times New Roman" w:hAnsi="Times New Roman" w:cs="Times New Roman"/>
          <w:b/>
          <w:sz w:val="32"/>
          <w:szCs w:val="32"/>
          <w:lang w:val="ro-RO"/>
        </w:rPr>
        <w:t xml:space="preserve">Multiple </w:t>
      </w:r>
      <w:r>
        <w:rPr>
          <w:rFonts w:ascii="Times New Roman" w:hAnsi="Times New Roman" w:cs="Times New Roman"/>
          <w:b/>
          <w:sz w:val="32"/>
          <w:szCs w:val="32"/>
          <w:lang w:val="ro-RO"/>
        </w:rPr>
        <w:t>Voices, One C</w:t>
      </w:r>
      <w:r w:rsidRPr="00DF2529">
        <w:rPr>
          <w:rFonts w:ascii="Times New Roman" w:hAnsi="Times New Roman" w:cs="Times New Roman"/>
          <w:b/>
          <w:sz w:val="32"/>
          <w:szCs w:val="32"/>
          <w:lang w:val="ro-RO"/>
        </w:rPr>
        <w:t>hoir</w:t>
      </w:r>
    </w:p>
    <w:p w14:paraId="781D8254" w14:textId="77777777" w:rsidR="00F14859" w:rsidRDefault="00F14859" w:rsidP="00F14859">
      <w:pPr>
        <w:jc w:val="center"/>
        <w:rPr>
          <w:rFonts w:ascii="Times New Roman" w:hAnsi="Times New Roman" w:cs="Times New Roman"/>
          <w:b/>
          <w:sz w:val="32"/>
          <w:szCs w:val="32"/>
          <w:lang w:val="ro-RO"/>
        </w:rPr>
      </w:pPr>
    </w:p>
    <w:p w14:paraId="1F1DC495" w14:textId="77777777" w:rsidR="00F14859" w:rsidRDefault="00F14859" w:rsidP="00F14859">
      <w:pPr>
        <w:ind w:firstLine="720"/>
        <w:jc w:val="both"/>
        <w:rPr>
          <w:rFonts w:ascii="Times New Roman" w:hAnsi="Times New Roman" w:cs="Times New Roman"/>
          <w:sz w:val="28"/>
          <w:szCs w:val="28"/>
          <w:lang w:val="ro-RO"/>
        </w:rPr>
      </w:pPr>
      <w:r>
        <w:rPr>
          <w:rFonts w:ascii="Times New Roman" w:hAnsi="Times New Roman" w:cs="Times New Roman"/>
          <w:sz w:val="28"/>
          <w:szCs w:val="28"/>
          <w:lang w:val="ro-RO"/>
        </w:rPr>
        <w:t xml:space="preserve">MANDUC ALINA </w:t>
      </w:r>
    </w:p>
    <w:p w14:paraId="540B498A" w14:textId="77777777" w:rsidR="00DF2529" w:rsidRDefault="00F14859" w:rsidP="00F14859">
      <w:pPr>
        <w:ind w:firstLine="720"/>
        <w:jc w:val="both"/>
        <w:rPr>
          <w:rFonts w:ascii="Times New Roman" w:hAnsi="Times New Roman" w:cs="Times New Roman"/>
          <w:sz w:val="28"/>
          <w:szCs w:val="28"/>
          <w:lang w:val="ro-RO"/>
        </w:rPr>
      </w:pPr>
      <w:r>
        <w:rPr>
          <w:rFonts w:ascii="Times New Roman" w:hAnsi="Times New Roman" w:cs="Times New Roman"/>
          <w:sz w:val="28"/>
          <w:szCs w:val="28"/>
          <w:lang w:val="ro-RO"/>
        </w:rPr>
        <w:t>Colegiul National Radu Negru Fagaras</w:t>
      </w:r>
    </w:p>
    <w:p w14:paraId="501122ED" w14:textId="77777777" w:rsidR="00F14859" w:rsidRPr="00F14859" w:rsidRDefault="00F14859" w:rsidP="00F14859">
      <w:pPr>
        <w:ind w:firstLine="720"/>
        <w:jc w:val="both"/>
        <w:rPr>
          <w:rFonts w:ascii="Times New Roman" w:hAnsi="Times New Roman" w:cs="Times New Roman"/>
          <w:sz w:val="28"/>
          <w:szCs w:val="28"/>
          <w:lang w:val="ro-RO"/>
        </w:rPr>
      </w:pPr>
    </w:p>
    <w:p w14:paraId="3C75B83D" w14:textId="77777777" w:rsidR="002C793A" w:rsidRPr="00F14859" w:rsidRDefault="00DF2529" w:rsidP="00F14859">
      <w:pPr>
        <w:spacing w:line="360" w:lineRule="auto"/>
        <w:ind w:firstLine="720"/>
        <w:rPr>
          <w:rFonts w:ascii="Times New Roman" w:hAnsi="Times New Roman" w:cs="Times New Roman"/>
          <w:sz w:val="24"/>
          <w:szCs w:val="24"/>
          <w:lang w:val="ro-RO"/>
        </w:rPr>
      </w:pPr>
      <w:r w:rsidRPr="00F14859">
        <w:rPr>
          <w:rFonts w:ascii="Times New Roman" w:hAnsi="Times New Roman" w:cs="Times New Roman"/>
          <w:sz w:val="24"/>
          <w:szCs w:val="24"/>
          <w:lang w:val="ro-RO"/>
        </w:rPr>
        <w:t>Education should be</w:t>
      </w:r>
      <w:r w:rsidR="000A5EEF" w:rsidRPr="00F14859">
        <w:rPr>
          <w:rFonts w:ascii="Times New Roman" w:hAnsi="Times New Roman" w:cs="Times New Roman"/>
          <w:sz w:val="24"/>
          <w:szCs w:val="24"/>
          <w:lang w:val="ro-RO"/>
        </w:rPr>
        <w:t xml:space="preserve"> a top priority in a world that faces changes from one day to the other. Every day new events of various natures (geopolitical, health, environmental etc.) force us to reconsider the plans we have already made. A simple but important thing, such as a school exchange, could turn overnight in a dangerous plan. News about a new type of flu outbreak, change of legislation because of Brexit or immigrants forcing some borders could be seen as problems without solutions. Solutions? A flexible perspective over problems, </w:t>
      </w:r>
      <w:r w:rsidR="002C793A" w:rsidRPr="00F14859">
        <w:rPr>
          <w:rFonts w:ascii="Times New Roman" w:hAnsi="Times New Roman" w:cs="Times New Roman"/>
          <w:sz w:val="24"/>
          <w:szCs w:val="24"/>
          <w:lang w:val="ro-RO"/>
        </w:rPr>
        <w:t xml:space="preserve">knowledge, </w:t>
      </w:r>
      <w:r w:rsidR="000A5EEF" w:rsidRPr="00F14859">
        <w:rPr>
          <w:rFonts w:ascii="Times New Roman" w:hAnsi="Times New Roman" w:cs="Times New Roman"/>
          <w:sz w:val="24"/>
          <w:szCs w:val="24"/>
          <w:lang w:val="ro-RO"/>
        </w:rPr>
        <w:t>adaptability, critical thinking, good understanding of the world around us and a good set of values. All these come together, like the pieces of a puzzle, from</w:t>
      </w:r>
      <w:r w:rsidR="002C793A" w:rsidRPr="00F14859">
        <w:rPr>
          <w:rFonts w:ascii="Times New Roman" w:hAnsi="Times New Roman" w:cs="Times New Roman"/>
          <w:sz w:val="24"/>
          <w:szCs w:val="24"/>
          <w:lang w:val="ro-RO"/>
        </w:rPr>
        <w:t xml:space="preserve"> a form of education or another. An educated citizen in today</w:t>
      </w:r>
      <w:r w:rsidR="002C793A" w:rsidRPr="00F14859">
        <w:rPr>
          <w:rFonts w:ascii="Calibri" w:hAnsi="Calibri" w:cs="Calibri"/>
          <w:sz w:val="24"/>
          <w:szCs w:val="24"/>
          <w:lang w:val="ro-RO"/>
        </w:rPr>
        <w:t>'</w:t>
      </w:r>
      <w:r w:rsidR="002C793A" w:rsidRPr="00F14859">
        <w:rPr>
          <w:rFonts w:ascii="Times New Roman" w:hAnsi="Times New Roman" w:cs="Times New Roman"/>
          <w:sz w:val="24"/>
          <w:szCs w:val="24"/>
          <w:lang w:val="ro-RO"/>
        </w:rPr>
        <w:t xml:space="preserve"> s Europe is the sum of multiple processes, just like a song is the result of different talents. In the following paragraphs we will try to introduce the artists that shape the education. </w:t>
      </w:r>
    </w:p>
    <w:p w14:paraId="0B29C358" w14:textId="77777777" w:rsidR="002C793A" w:rsidRPr="00F14859" w:rsidRDefault="002C793A" w:rsidP="00F14859">
      <w:pPr>
        <w:spacing w:line="360" w:lineRule="auto"/>
        <w:ind w:firstLine="720"/>
        <w:rPr>
          <w:rFonts w:ascii="Times New Roman" w:hAnsi="Times New Roman" w:cs="Times New Roman"/>
          <w:sz w:val="24"/>
          <w:szCs w:val="24"/>
          <w:lang w:val="ro-RO"/>
        </w:rPr>
      </w:pPr>
      <w:r w:rsidRPr="00F14859">
        <w:rPr>
          <w:rFonts w:ascii="Times New Roman" w:hAnsi="Times New Roman" w:cs="Times New Roman"/>
          <w:sz w:val="24"/>
          <w:szCs w:val="24"/>
          <w:lang w:val="ro-RO"/>
        </w:rPr>
        <w:t xml:space="preserve">First of all, </w:t>
      </w:r>
      <w:r w:rsidRPr="00F14859">
        <w:rPr>
          <w:rFonts w:ascii="Times New Roman" w:hAnsi="Times New Roman" w:cs="Times New Roman"/>
          <w:i/>
          <w:sz w:val="24"/>
          <w:szCs w:val="24"/>
          <w:lang w:val="ro-RO"/>
        </w:rPr>
        <w:t>school as an institution</w:t>
      </w:r>
      <w:r w:rsidRPr="00F14859">
        <w:rPr>
          <w:rFonts w:ascii="Times New Roman" w:hAnsi="Times New Roman" w:cs="Times New Roman"/>
          <w:sz w:val="24"/>
          <w:szCs w:val="24"/>
          <w:lang w:val="ro-RO"/>
        </w:rPr>
        <w:t xml:space="preserve">. School can be the perfect partner or public enemy no. 1, it only depends on the perspective and expectations. Some see school as a building with cold/warm clasrooms, with or without computers and projectors, textbooks or individual tablets, sometimes no textbooks at all. They forget that the school they see is just the visible part of a whole system of institutions, leaders (depending on political support in some countries), sums of money according to some percentage. Obviously in some countries all these aspects are perfectly aligned to the advantage of the student, in others they are far from that. There are schools in Europe where all the processes are environmentally friendly and others that still have no access to decent toilets. The voice of the whole system of education is of major importance and the politics should/must make it a priority. </w:t>
      </w:r>
    </w:p>
    <w:p w14:paraId="5C37CFDF" w14:textId="77777777" w:rsidR="00F101D1" w:rsidRPr="00F14859" w:rsidRDefault="00F101D1" w:rsidP="00F14859">
      <w:pPr>
        <w:spacing w:line="360" w:lineRule="auto"/>
        <w:ind w:firstLine="720"/>
        <w:rPr>
          <w:rFonts w:ascii="Times New Roman" w:hAnsi="Times New Roman" w:cs="Times New Roman"/>
          <w:sz w:val="24"/>
          <w:szCs w:val="24"/>
          <w:lang w:val="ro-RO"/>
        </w:rPr>
      </w:pPr>
      <w:r w:rsidRPr="00F14859">
        <w:rPr>
          <w:rFonts w:ascii="Times New Roman" w:hAnsi="Times New Roman" w:cs="Times New Roman"/>
          <w:sz w:val="24"/>
          <w:szCs w:val="24"/>
          <w:lang w:val="ro-RO"/>
        </w:rPr>
        <w:t xml:space="preserve">A second voice is that of the town/city the school is situated in. The </w:t>
      </w:r>
      <w:r w:rsidRPr="00F14859">
        <w:rPr>
          <w:rFonts w:ascii="Times New Roman" w:hAnsi="Times New Roman" w:cs="Times New Roman"/>
          <w:i/>
          <w:sz w:val="24"/>
          <w:szCs w:val="24"/>
          <w:lang w:val="ro-RO"/>
        </w:rPr>
        <w:t>local community</w:t>
      </w:r>
      <w:r w:rsidRPr="00F14859">
        <w:rPr>
          <w:rFonts w:ascii="Times New Roman" w:hAnsi="Times New Roman" w:cs="Times New Roman"/>
          <w:sz w:val="24"/>
          <w:szCs w:val="24"/>
          <w:lang w:val="ro-RO"/>
        </w:rPr>
        <w:t xml:space="preserve"> is the voice influenced by and influencing education. The community knows what they need. They should ask for students to be ed</w:t>
      </w:r>
      <w:r w:rsidR="00503B80" w:rsidRPr="00F14859">
        <w:rPr>
          <w:rFonts w:ascii="Times New Roman" w:hAnsi="Times New Roman" w:cs="Times New Roman"/>
          <w:sz w:val="24"/>
          <w:szCs w:val="24"/>
          <w:lang w:val="ro-RO"/>
        </w:rPr>
        <w:t xml:space="preserve">ucated in a certain domanin but </w:t>
      </w:r>
      <w:r w:rsidRPr="00F14859">
        <w:rPr>
          <w:rFonts w:ascii="Times New Roman" w:hAnsi="Times New Roman" w:cs="Times New Roman"/>
          <w:sz w:val="24"/>
          <w:szCs w:val="24"/>
          <w:lang w:val="ro-RO"/>
        </w:rPr>
        <w:t xml:space="preserve">they should also support the </w:t>
      </w:r>
      <w:r w:rsidRPr="00F14859">
        <w:rPr>
          <w:rFonts w:ascii="Times New Roman" w:hAnsi="Times New Roman" w:cs="Times New Roman"/>
          <w:sz w:val="24"/>
          <w:szCs w:val="24"/>
          <w:lang w:val="ro-RO"/>
        </w:rPr>
        <w:lastRenderedPageBreak/>
        <w:t xml:space="preserve">process of education. </w:t>
      </w:r>
      <w:r w:rsidR="00895787" w:rsidRPr="00F14859">
        <w:rPr>
          <w:rFonts w:ascii="Times New Roman" w:hAnsi="Times New Roman" w:cs="Times New Roman"/>
          <w:sz w:val="24"/>
          <w:szCs w:val="24"/>
          <w:lang w:val="ro-RO"/>
        </w:rPr>
        <w:t>We all know that students learn if they like what they learn and if they can use</w:t>
      </w:r>
      <w:r w:rsidR="00503B80" w:rsidRPr="00F14859">
        <w:rPr>
          <w:rFonts w:ascii="Times New Roman" w:hAnsi="Times New Roman" w:cs="Times New Roman"/>
          <w:sz w:val="24"/>
          <w:szCs w:val="24"/>
          <w:lang w:val="ro-RO"/>
        </w:rPr>
        <w:t xml:space="preserve"> it</w:t>
      </w:r>
      <w:r w:rsidR="00895787" w:rsidRPr="00F14859">
        <w:rPr>
          <w:rFonts w:ascii="Times New Roman" w:hAnsi="Times New Roman" w:cs="Times New Roman"/>
          <w:sz w:val="24"/>
          <w:szCs w:val="24"/>
          <w:lang w:val="ro-RO"/>
        </w:rPr>
        <w:t>. If they see there is a job for them, they will try to be good at learning for it. No matter the country, no matter the language</w:t>
      </w:r>
      <w:r w:rsidR="00503B80" w:rsidRPr="00F14859">
        <w:rPr>
          <w:rFonts w:ascii="Times New Roman" w:hAnsi="Times New Roman" w:cs="Times New Roman"/>
          <w:sz w:val="24"/>
          <w:szCs w:val="24"/>
          <w:lang w:val="ro-RO"/>
        </w:rPr>
        <w:t>,</w:t>
      </w:r>
      <w:r w:rsidR="00895787" w:rsidRPr="00F14859">
        <w:rPr>
          <w:rFonts w:ascii="Times New Roman" w:hAnsi="Times New Roman" w:cs="Times New Roman"/>
          <w:sz w:val="24"/>
          <w:szCs w:val="24"/>
          <w:lang w:val="ro-RO"/>
        </w:rPr>
        <w:t xml:space="preserve"> students are the same, but they need to be supported. It takes a village to raise a child, they say. We would add it takes a country to make a good citizen. </w:t>
      </w:r>
    </w:p>
    <w:p w14:paraId="642E9419" w14:textId="77777777" w:rsidR="00895787" w:rsidRPr="00F14859" w:rsidRDefault="00895787" w:rsidP="00F14859">
      <w:pPr>
        <w:spacing w:line="360" w:lineRule="auto"/>
        <w:ind w:firstLine="720"/>
        <w:rPr>
          <w:rFonts w:ascii="Times New Roman" w:hAnsi="Times New Roman" w:cs="Times New Roman"/>
          <w:sz w:val="24"/>
          <w:szCs w:val="24"/>
          <w:lang w:val="ro-RO"/>
        </w:rPr>
      </w:pPr>
      <w:r w:rsidRPr="00F14859">
        <w:rPr>
          <w:rFonts w:ascii="Times New Roman" w:hAnsi="Times New Roman" w:cs="Times New Roman"/>
          <w:sz w:val="24"/>
          <w:szCs w:val="24"/>
          <w:lang w:val="ro-RO"/>
        </w:rPr>
        <w:t xml:space="preserve">Another voice that cannot be neglected is that of the </w:t>
      </w:r>
      <w:r w:rsidRPr="00F14859">
        <w:rPr>
          <w:rFonts w:ascii="Times New Roman" w:hAnsi="Times New Roman" w:cs="Times New Roman"/>
          <w:i/>
          <w:sz w:val="24"/>
          <w:szCs w:val="24"/>
          <w:lang w:val="ro-RO"/>
        </w:rPr>
        <w:t>family</w:t>
      </w:r>
      <w:r w:rsidRPr="00F14859">
        <w:rPr>
          <w:rFonts w:ascii="Times New Roman" w:hAnsi="Times New Roman" w:cs="Times New Roman"/>
          <w:sz w:val="24"/>
          <w:szCs w:val="24"/>
          <w:lang w:val="ro-RO"/>
        </w:rPr>
        <w:t>. Teachers often complain about the parents involvement (or lack of it, sometimes)</w:t>
      </w:r>
      <w:r w:rsidR="00737B45" w:rsidRPr="00F14859">
        <w:rPr>
          <w:rFonts w:ascii="Times New Roman" w:hAnsi="Times New Roman" w:cs="Times New Roman"/>
          <w:sz w:val="24"/>
          <w:szCs w:val="24"/>
          <w:lang w:val="ro-RO"/>
        </w:rPr>
        <w:t xml:space="preserve">. It is said that the first years of life are of utmost importance in the life of a child. When they start school, they come with a set of skills and values cultivated in the family, but each family is different and unique. That is why family must also show tolerance and acceptance </w:t>
      </w:r>
      <w:r w:rsidR="00503B80" w:rsidRPr="00F14859">
        <w:rPr>
          <w:rFonts w:ascii="Times New Roman" w:hAnsi="Times New Roman" w:cs="Times New Roman"/>
          <w:sz w:val="24"/>
          <w:szCs w:val="24"/>
          <w:lang w:val="ro-RO"/>
        </w:rPr>
        <w:t xml:space="preserve">towards others </w:t>
      </w:r>
      <w:r w:rsidR="00737B45" w:rsidRPr="00F14859">
        <w:rPr>
          <w:rFonts w:ascii="Times New Roman" w:hAnsi="Times New Roman" w:cs="Times New Roman"/>
          <w:sz w:val="24"/>
          <w:szCs w:val="24"/>
          <w:lang w:val="ro-RO"/>
        </w:rPr>
        <w:t xml:space="preserve">because the child does what he sees. Teachers teach one or two subjects, they spend a limited time with their students but the family is  </w:t>
      </w:r>
      <w:r w:rsidR="00FD27BA" w:rsidRPr="00F14859">
        <w:rPr>
          <w:rFonts w:ascii="Times New Roman" w:hAnsi="Times New Roman" w:cs="Times New Roman"/>
          <w:sz w:val="24"/>
          <w:szCs w:val="24"/>
          <w:lang w:val="ro-RO"/>
        </w:rPr>
        <w:t xml:space="preserve">supposed to be 100% involved in the life of the child. Sometimes their values are contrary to some things taught in school (e.g. religious education, sexual education ) but school and family at the same time should know that the interest of the child is what counts. </w:t>
      </w:r>
    </w:p>
    <w:p w14:paraId="69F4671C" w14:textId="77777777" w:rsidR="00FD27BA" w:rsidRPr="00F14859" w:rsidRDefault="00FD27BA" w:rsidP="00F14859">
      <w:pPr>
        <w:spacing w:line="360" w:lineRule="auto"/>
        <w:ind w:firstLine="720"/>
        <w:rPr>
          <w:rFonts w:ascii="Times New Roman" w:hAnsi="Times New Roman" w:cs="Times New Roman"/>
          <w:sz w:val="24"/>
          <w:szCs w:val="24"/>
          <w:lang w:val="ro-RO"/>
        </w:rPr>
      </w:pPr>
      <w:r w:rsidRPr="00F14859">
        <w:rPr>
          <w:rFonts w:ascii="Times New Roman" w:hAnsi="Times New Roman" w:cs="Times New Roman"/>
          <w:sz w:val="24"/>
          <w:szCs w:val="24"/>
          <w:lang w:val="ro-RO"/>
        </w:rPr>
        <w:t xml:space="preserve">The </w:t>
      </w:r>
      <w:r w:rsidRPr="00F14859">
        <w:rPr>
          <w:rFonts w:ascii="Times New Roman" w:hAnsi="Times New Roman" w:cs="Times New Roman"/>
          <w:i/>
          <w:sz w:val="24"/>
          <w:szCs w:val="24"/>
          <w:lang w:val="ro-RO"/>
        </w:rPr>
        <w:t>teachers</w:t>
      </w:r>
      <w:r w:rsidRPr="00F14859">
        <w:rPr>
          <w:rFonts w:ascii="Times New Roman" w:hAnsi="Times New Roman" w:cs="Times New Roman"/>
          <w:sz w:val="24"/>
          <w:szCs w:val="24"/>
          <w:lang w:val="ro-RO"/>
        </w:rPr>
        <w:t xml:space="preserve"> are also an important voice in today</w:t>
      </w:r>
      <w:r w:rsidRPr="00F14859">
        <w:rPr>
          <w:rFonts w:ascii="Calibri" w:hAnsi="Calibri" w:cs="Calibri"/>
          <w:sz w:val="24"/>
          <w:szCs w:val="24"/>
          <w:lang w:val="ro-RO"/>
        </w:rPr>
        <w:t>'</w:t>
      </w:r>
      <w:r w:rsidRPr="00F14859">
        <w:rPr>
          <w:rFonts w:ascii="Times New Roman" w:hAnsi="Times New Roman" w:cs="Times New Roman"/>
          <w:sz w:val="24"/>
          <w:szCs w:val="24"/>
          <w:lang w:val="ro-RO"/>
        </w:rPr>
        <w:t xml:space="preserve">s European education. Because our interest is a common one, all teachers should be one voice. </w:t>
      </w:r>
      <w:r w:rsidR="00486788" w:rsidRPr="00F14859">
        <w:rPr>
          <w:rFonts w:ascii="Times New Roman" w:hAnsi="Times New Roman" w:cs="Times New Roman"/>
          <w:sz w:val="24"/>
          <w:szCs w:val="24"/>
          <w:lang w:val="ro-RO"/>
        </w:rPr>
        <w:t xml:space="preserve">Our interest as teachers is that of creating a generation of future adults able to adapt to all the changes that will come, some of them impossible to predict even by the best of  us. We must form people who ask questions, solve problems, adapt, help, invent, build. For that, we must be something between fortunetellers and super heroes. Most of the teachers go to school because of vocation that is why they find good things in hard times. But that should be taken advantage of, in a positive way, they should be encouraged to shape tiny humans into great adults without struggling with the lack of resources, 32 kids in class, plenty of paperwork, no authority and small paycheck. </w:t>
      </w:r>
    </w:p>
    <w:p w14:paraId="602489D1" w14:textId="77777777" w:rsidR="009B7744" w:rsidRPr="00F14859" w:rsidRDefault="00486788" w:rsidP="00F14859">
      <w:pPr>
        <w:spacing w:line="360" w:lineRule="auto"/>
        <w:ind w:firstLine="720"/>
        <w:rPr>
          <w:rFonts w:ascii="Times New Roman" w:hAnsi="Times New Roman" w:cs="Times New Roman"/>
          <w:sz w:val="24"/>
          <w:szCs w:val="24"/>
          <w:lang w:val="ro-RO"/>
        </w:rPr>
      </w:pPr>
      <w:r w:rsidRPr="00F14859">
        <w:rPr>
          <w:rFonts w:ascii="Times New Roman" w:hAnsi="Times New Roman" w:cs="Times New Roman"/>
          <w:sz w:val="24"/>
          <w:szCs w:val="24"/>
          <w:lang w:val="ro-RO"/>
        </w:rPr>
        <w:t xml:space="preserve">The most important voice is that of the </w:t>
      </w:r>
      <w:r w:rsidRPr="00F14859">
        <w:rPr>
          <w:rFonts w:ascii="Times New Roman" w:hAnsi="Times New Roman" w:cs="Times New Roman"/>
          <w:i/>
          <w:sz w:val="24"/>
          <w:szCs w:val="24"/>
          <w:lang w:val="ro-RO"/>
        </w:rPr>
        <w:t xml:space="preserve">student. </w:t>
      </w:r>
      <w:r w:rsidRPr="00F14859">
        <w:rPr>
          <w:rFonts w:ascii="Times New Roman" w:hAnsi="Times New Roman" w:cs="Times New Roman"/>
          <w:sz w:val="24"/>
          <w:szCs w:val="24"/>
          <w:lang w:val="ro-RO"/>
        </w:rPr>
        <w:t xml:space="preserve">No matter the age, nationality, wealth, colour of skin or religion, the student is the star in our concert of educators. </w:t>
      </w:r>
      <w:r w:rsidR="009B7744" w:rsidRPr="00F14859">
        <w:rPr>
          <w:rFonts w:ascii="Times New Roman" w:hAnsi="Times New Roman" w:cs="Times New Roman"/>
          <w:sz w:val="24"/>
          <w:szCs w:val="24"/>
          <w:lang w:val="ro-RO"/>
        </w:rPr>
        <w:t xml:space="preserve">All the other voices mentioned above are supposed to protect and form the student. Sometimes that does not happen as it it hard to fit every piece in the big puzzle of European education but, as long as there is awareness, there is hope. European projects help very much offering examples of good practice in schools around Europe. </w:t>
      </w:r>
    </w:p>
    <w:p w14:paraId="74C7FF4C" w14:textId="77777777" w:rsidR="00486788" w:rsidRPr="00F14859" w:rsidRDefault="009B7744" w:rsidP="00F14859">
      <w:pPr>
        <w:spacing w:line="360" w:lineRule="auto"/>
        <w:ind w:firstLine="720"/>
        <w:rPr>
          <w:rFonts w:ascii="Times New Roman" w:hAnsi="Times New Roman" w:cs="Times New Roman"/>
          <w:sz w:val="24"/>
          <w:szCs w:val="24"/>
          <w:lang w:val="ro-RO"/>
        </w:rPr>
      </w:pPr>
      <w:r w:rsidRPr="00F14859">
        <w:rPr>
          <w:rFonts w:ascii="Times New Roman" w:hAnsi="Times New Roman" w:cs="Times New Roman"/>
          <w:sz w:val="24"/>
          <w:szCs w:val="24"/>
          <w:lang w:val="ro-RO"/>
        </w:rPr>
        <w:t>The beginning has been made and the targets have been set. It is not a new proces, it is not an easy process but, for sure, it is a successful process as long a</w:t>
      </w:r>
      <w:r w:rsidR="00703AEE">
        <w:rPr>
          <w:rFonts w:ascii="Times New Roman" w:hAnsi="Times New Roman" w:cs="Times New Roman"/>
          <w:sz w:val="24"/>
          <w:szCs w:val="24"/>
          <w:lang w:val="ro-RO"/>
        </w:rPr>
        <w:t>s all the participants work heart</w:t>
      </w:r>
      <w:r w:rsidRPr="00F14859">
        <w:rPr>
          <w:rFonts w:ascii="Times New Roman" w:hAnsi="Times New Roman" w:cs="Times New Roman"/>
          <w:sz w:val="24"/>
          <w:szCs w:val="24"/>
          <w:lang w:val="ro-RO"/>
        </w:rPr>
        <w:t xml:space="preserve"> and soul for the benefit of the education of the future generations of adults in Europe. </w:t>
      </w:r>
    </w:p>
    <w:p w14:paraId="379A07C9" w14:textId="77777777" w:rsidR="00503B80" w:rsidRDefault="00503B80" w:rsidP="002C793A">
      <w:pPr>
        <w:ind w:firstLine="720"/>
        <w:rPr>
          <w:rFonts w:ascii="Times New Roman" w:hAnsi="Times New Roman" w:cs="Times New Roman"/>
          <w:sz w:val="28"/>
          <w:szCs w:val="28"/>
          <w:lang w:val="ro-RO"/>
        </w:rPr>
      </w:pPr>
    </w:p>
    <w:p w14:paraId="2B29898E" w14:textId="77777777" w:rsidR="009B7744" w:rsidRPr="00486788" w:rsidRDefault="009B7744" w:rsidP="002C793A">
      <w:pPr>
        <w:ind w:firstLine="720"/>
        <w:rPr>
          <w:rFonts w:ascii="Times New Roman" w:hAnsi="Times New Roman" w:cs="Times New Roman"/>
          <w:sz w:val="28"/>
          <w:szCs w:val="28"/>
          <w:lang w:val="ro-RO"/>
        </w:rPr>
      </w:pPr>
    </w:p>
    <w:p w14:paraId="738ED6C3" w14:textId="77777777" w:rsidR="002C793A" w:rsidRDefault="002C793A" w:rsidP="002C793A">
      <w:pPr>
        <w:ind w:firstLine="720"/>
        <w:rPr>
          <w:rFonts w:ascii="Times New Roman" w:hAnsi="Times New Roman" w:cs="Times New Roman"/>
          <w:sz w:val="28"/>
          <w:szCs w:val="28"/>
          <w:lang w:val="ro-RO"/>
        </w:rPr>
      </w:pPr>
    </w:p>
    <w:p w14:paraId="49D1F04C" w14:textId="77777777" w:rsidR="002C793A" w:rsidRPr="000A5EEF" w:rsidRDefault="002C793A" w:rsidP="002C793A">
      <w:pPr>
        <w:ind w:firstLine="720"/>
        <w:rPr>
          <w:rFonts w:ascii="Times New Roman" w:hAnsi="Times New Roman" w:cs="Times New Roman"/>
          <w:sz w:val="28"/>
          <w:szCs w:val="28"/>
          <w:lang w:val="ro-RO"/>
        </w:rPr>
      </w:pPr>
    </w:p>
    <w:p w14:paraId="15FC7E63" w14:textId="77777777" w:rsidR="00DF2529" w:rsidRPr="00DF2529" w:rsidRDefault="00DF2529">
      <w:pPr>
        <w:rPr>
          <w:rFonts w:ascii="Times New Roman" w:hAnsi="Times New Roman" w:cs="Times New Roman"/>
          <w:b/>
          <w:sz w:val="32"/>
          <w:szCs w:val="32"/>
          <w:lang w:val="ro-RO"/>
        </w:rPr>
      </w:pPr>
    </w:p>
    <w:sectPr w:rsidR="00DF2529" w:rsidRPr="00DF252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6870"/>
    <w:rsid w:val="000A5EEF"/>
    <w:rsid w:val="00196F61"/>
    <w:rsid w:val="002C793A"/>
    <w:rsid w:val="00486788"/>
    <w:rsid w:val="004B1489"/>
    <w:rsid w:val="004D6870"/>
    <w:rsid w:val="00503B80"/>
    <w:rsid w:val="00703AEE"/>
    <w:rsid w:val="00737B45"/>
    <w:rsid w:val="00895787"/>
    <w:rsid w:val="009B7744"/>
    <w:rsid w:val="00C24F74"/>
    <w:rsid w:val="00DF2529"/>
    <w:rsid w:val="00E860E8"/>
    <w:rsid w:val="00F101D1"/>
    <w:rsid w:val="00F14859"/>
    <w:rsid w:val="00FD27B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ADE75"/>
  <w15:chartTrackingRefBased/>
  <w15:docId w15:val="{5D840D5E-785F-4CE6-A1D7-1E31EC8C3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757</Words>
  <Characters>4318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adriana istrate</cp:lastModifiedBy>
  <cp:revision>2</cp:revision>
  <dcterms:created xsi:type="dcterms:W3CDTF">2020-03-12T17:32:00Z</dcterms:created>
  <dcterms:modified xsi:type="dcterms:W3CDTF">2020-03-12T17:32:00Z</dcterms:modified>
</cp:coreProperties>
</file>