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D0B308" w14:textId="464A1A8A" w:rsidR="00CB6EB5" w:rsidRDefault="00CB6EB5" w:rsidP="00CB6EB5">
      <w:pPr>
        <w:tabs>
          <w:tab w:val="num" w:pos="1080"/>
        </w:tabs>
        <w:ind w:left="1080"/>
        <w:jc w:val="both"/>
        <w:rPr>
          <w:b/>
          <w:sz w:val="32"/>
          <w:szCs w:val="32"/>
        </w:rPr>
      </w:pPr>
      <w:r w:rsidRPr="00CB6EB5">
        <w:rPr>
          <w:b/>
          <w:sz w:val="32"/>
          <w:szCs w:val="32"/>
        </w:rPr>
        <w:t>Noţiunea de dezvoltare şi factorii dezvoltării psihice</w:t>
      </w:r>
      <w:r w:rsidRPr="00CB6EB5">
        <w:rPr>
          <w:b/>
          <w:sz w:val="32"/>
          <w:szCs w:val="32"/>
        </w:rPr>
        <w:t xml:space="preserve"> </w:t>
      </w:r>
    </w:p>
    <w:p w14:paraId="23E8EAD7" w14:textId="3CC29659" w:rsidR="00CB6EB5" w:rsidRPr="00CB6EB5" w:rsidRDefault="00CB6EB5" w:rsidP="00CB6EB5">
      <w:pPr>
        <w:tabs>
          <w:tab w:val="num" w:pos="1080"/>
        </w:tabs>
        <w:ind w:left="1080"/>
        <w:jc w:val="right"/>
        <w:rPr>
          <w:bCs/>
          <w:i/>
          <w:iCs/>
          <w:sz w:val="32"/>
          <w:szCs w:val="32"/>
        </w:rPr>
      </w:pPr>
      <w:r>
        <w:rPr>
          <w:b/>
          <w:sz w:val="32"/>
          <w:szCs w:val="32"/>
        </w:rPr>
        <w:tab/>
      </w:r>
      <w:bookmarkStart w:id="0" w:name="_GoBack"/>
      <w:r w:rsidRPr="00CB6EB5">
        <w:rPr>
          <w:bCs/>
          <w:i/>
          <w:iCs/>
          <w:sz w:val="32"/>
          <w:szCs w:val="32"/>
        </w:rPr>
        <w:t>Prof. Husariu Monica</w:t>
      </w:r>
    </w:p>
    <w:bookmarkEnd w:id="0"/>
    <w:p w14:paraId="117138EA" w14:textId="77777777" w:rsidR="00CB6EB5" w:rsidRPr="00CB6EB5" w:rsidRDefault="00CB6EB5" w:rsidP="00CB6EB5">
      <w:pPr>
        <w:jc w:val="both"/>
        <w:rPr>
          <w:b/>
          <w:sz w:val="32"/>
          <w:szCs w:val="32"/>
        </w:rPr>
      </w:pPr>
    </w:p>
    <w:p w14:paraId="3FA117FD" w14:textId="77777777" w:rsidR="00CB6EB5" w:rsidRDefault="00CB6EB5" w:rsidP="00CB6EB5">
      <w:pPr>
        <w:pStyle w:val="BodyTextIndent"/>
        <w:ind w:left="0" w:firstLine="708"/>
        <w:jc w:val="both"/>
      </w:pPr>
      <w:r>
        <w:t>În contextul vieţii şcolare, problema personalităţii copilului apare sub aspectul dezvoltării şi al educaţiei, cu scopul de a identifica cele mai eficace căi , mijloace şi procedee de orientare şi formare a personalităţii.</w:t>
      </w:r>
    </w:p>
    <w:p w14:paraId="22221A7B" w14:textId="77777777" w:rsidR="00CB6EB5" w:rsidRDefault="00CB6EB5" w:rsidP="00CB6EB5">
      <w:pPr>
        <w:ind w:firstLine="720"/>
        <w:jc w:val="both"/>
        <w:rPr>
          <w:sz w:val="24"/>
        </w:rPr>
      </w:pPr>
      <w:r>
        <w:rPr>
          <w:i/>
          <w:sz w:val="24"/>
        </w:rPr>
        <w:t xml:space="preserve">Dezvoltarea </w:t>
      </w:r>
      <w:r>
        <w:rPr>
          <w:sz w:val="24"/>
        </w:rPr>
        <w:t>este un proces complex, de trecere de la inferior la superior, de la simplu la complex, care se realizează printr-o succesiune de etape, de stadii, fiecare etapă reprezentând o unitate funcţională cu un specific calitativ propriu. Trecerea de la o etapă la alta implică atât acumulări cantitative, cât şi salturi calitative, acestea aflându-se într-o condiţionare reciprocă. Dezvoltarea personalităţii se manifestă prin încorporarea şi constituirea de noi conduite şi atitudini, care permit adaptarea activă la cerinţele mediului natural şi socio-cultural. Dezvoltarea permite şi facilitează constituirea unor relaţii din ce în ce mai diferenţiate şi mai subtile ale fiinţei umane cu mediul în care trăieşte şi se formează.</w:t>
      </w:r>
    </w:p>
    <w:p w14:paraId="115EA4CC" w14:textId="77777777" w:rsidR="00CB6EB5" w:rsidRDefault="00CB6EB5" w:rsidP="00CB6EB5">
      <w:pPr>
        <w:ind w:firstLine="720"/>
        <w:jc w:val="both"/>
        <w:rPr>
          <w:sz w:val="24"/>
        </w:rPr>
      </w:pPr>
      <w:r>
        <w:rPr>
          <w:sz w:val="24"/>
        </w:rPr>
        <w:t xml:space="preserve">Dezvoltarea are un caracter ascendent, de spirală, cu stagnări şi reveniri aparente, cu reînnoiri continue. Ca proces ascendent, dezvoltarea este rezultatul acţiunii contradicţiilor ce se constituie mereu între capacităţile pe care le are la un moment dat copilul, pe de o parte, şi cerinţele din ce în ce mai complexe pe care le relevă mediul, pe de altă parte. Copilul acţionează pentru satisfacerea trebuinţelor şi năzuinţelor sale, şi astfel posibilităţile de care dispunea anterior sporesc. Pe această cale, contradicţiile dintre cerinţe şi posibilităţi se lichidează, oferind loc altora care, la rândul lor, aşteaptă o nouă rezolvare. Conduita esenţială a rezolvării şirului ascendent de contradicţii este activitatea, efortul depus de individ în mod sistematic şi mereu adecvat etapei dezvoltării sale.  </w:t>
      </w:r>
    </w:p>
    <w:p w14:paraId="76E4DDDA" w14:textId="77777777" w:rsidR="00CB6EB5" w:rsidRDefault="00CB6EB5" w:rsidP="00CB6EB5">
      <w:pPr>
        <w:pStyle w:val="BodyTextIndent"/>
        <w:ind w:left="0" w:firstLine="708"/>
        <w:jc w:val="both"/>
      </w:pPr>
      <w:r>
        <w:t xml:space="preserve">Dezvoltarea psihică se realizează în stadii care înglobează totalitatea modificărilor ce se produc în cadrul diferitelor componente psihice şi a relaţiilor dintre ele. Complexitatea şi specificul dezvoltării umane sunt determinate de două grupe de factori: </w:t>
      </w:r>
    </w:p>
    <w:p w14:paraId="451FF9CB" w14:textId="77777777" w:rsidR="00CB6EB5" w:rsidRDefault="00CB6EB5" w:rsidP="00CB6EB5">
      <w:pPr>
        <w:numPr>
          <w:ilvl w:val="0"/>
          <w:numId w:val="2"/>
        </w:numPr>
        <w:ind w:left="1080"/>
        <w:jc w:val="both"/>
        <w:rPr>
          <w:sz w:val="24"/>
        </w:rPr>
      </w:pPr>
      <w:r>
        <w:rPr>
          <w:i/>
          <w:sz w:val="24"/>
        </w:rPr>
        <w:t>factori interni</w:t>
      </w:r>
      <w:r>
        <w:rPr>
          <w:sz w:val="24"/>
        </w:rPr>
        <w:t xml:space="preserve">, care pot fi de natură biologică, ereditară şi </w:t>
      </w:r>
    </w:p>
    <w:p w14:paraId="76BEB57D" w14:textId="77777777" w:rsidR="00CB6EB5" w:rsidRDefault="00CB6EB5" w:rsidP="00CB6EB5">
      <w:pPr>
        <w:numPr>
          <w:ilvl w:val="0"/>
          <w:numId w:val="2"/>
        </w:numPr>
        <w:ind w:left="1080"/>
        <w:jc w:val="both"/>
        <w:rPr>
          <w:sz w:val="24"/>
        </w:rPr>
      </w:pPr>
      <w:r>
        <w:rPr>
          <w:i/>
          <w:sz w:val="24"/>
        </w:rPr>
        <w:t>factori</w:t>
      </w:r>
      <w:r>
        <w:rPr>
          <w:sz w:val="24"/>
        </w:rPr>
        <w:t xml:space="preserve"> </w:t>
      </w:r>
      <w:r>
        <w:rPr>
          <w:i/>
          <w:sz w:val="24"/>
        </w:rPr>
        <w:t>externi</w:t>
      </w:r>
      <w:r>
        <w:rPr>
          <w:sz w:val="24"/>
        </w:rPr>
        <w:t xml:space="preserve">, cum sunt mediul şi educaţia. </w:t>
      </w:r>
    </w:p>
    <w:p w14:paraId="0D4566F6" w14:textId="77777777" w:rsidR="00CB6EB5" w:rsidRDefault="00CB6EB5" w:rsidP="00CB6EB5">
      <w:pPr>
        <w:pStyle w:val="BodyTextIndent"/>
        <w:ind w:left="0" w:firstLine="708"/>
        <w:jc w:val="both"/>
      </w:pPr>
      <w:r>
        <w:t>Factorii interni sunt: ereditatea, trăsăturile psihosociale ale personalităţii ( calităţi ale proceselor psihice, trebuinţe, motive interne de acţiune), experienţa personală nemijlocită, concretă , dobândită de fiinţa umană în cursul evoluţiei sale. Factorii externi sunt alcătuiţi din ansamblul condiţiilor, ai elementelor şi forţelor tuturor influenţelor care se exercită din exterior în scopul formării şi dezvoltării personalităţii umane.</w:t>
      </w:r>
    </w:p>
    <w:p w14:paraId="3A8BAA3C" w14:textId="77777777" w:rsidR="00CB6EB5" w:rsidRDefault="00CB6EB5" w:rsidP="00CB6EB5">
      <w:pPr>
        <w:pStyle w:val="BodyTextIndent"/>
        <w:ind w:left="0" w:firstLine="708"/>
        <w:jc w:val="both"/>
        <w:rPr>
          <w:b/>
          <w:u w:val="single"/>
        </w:rPr>
      </w:pPr>
      <w:r>
        <w:t>În procesul dezvoltării, cele două categorii de factori se intercondiţionează, creează o anumită fuziune, care sporeşte potenţialul existent al individului şi determină o permanentă restructurare a formelor de reacţie. Toate influenţele externe sunt filtrate prin prisma condiţiilor interne, acţionează prin intermediul acestora din urmă.</w:t>
      </w:r>
    </w:p>
    <w:p w14:paraId="1B0E827C" w14:textId="77777777" w:rsidR="00CB6EB5" w:rsidRDefault="00CB6EB5" w:rsidP="00CB6EB5">
      <w:pPr>
        <w:pStyle w:val="BodyTextIndent"/>
        <w:ind w:left="0" w:firstLine="708"/>
        <w:jc w:val="both"/>
      </w:pPr>
      <w:r>
        <w:t>Pe parcursul existenţei sale omul trece printr-o multitudine de transformări la nivel fizic, psihic şi social. Se înregistrează astfel o dezvoltare fizică ( concretizată în schimbări fizice, morfologice şi biochimice la nivelul organismului), o dezvoltare psihică (concretizată în apariţia şi dezvoltarea proceselor şi însuşirilor psihice) şi o dezvoltare socială ( exprimată prin reglarea conduitelor individului conform cerinţelor impuse de mediul social).</w:t>
      </w:r>
    </w:p>
    <w:p w14:paraId="16B09BDA" w14:textId="77777777" w:rsidR="00CB6EB5" w:rsidRDefault="00CB6EB5" w:rsidP="00CB6EB5">
      <w:pPr>
        <w:ind w:firstLine="720"/>
        <w:jc w:val="both"/>
        <w:rPr>
          <w:sz w:val="24"/>
        </w:rPr>
      </w:pPr>
      <w:r>
        <w:rPr>
          <w:i/>
          <w:sz w:val="24"/>
        </w:rPr>
        <w:t>Dezvoltarea psihică</w:t>
      </w:r>
      <w:r>
        <w:rPr>
          <w:sz w:val="24"/>
        </w:rPr>
        <w:t xml:space="preserve"> reprezintă un proces dinamic de formare şi reconstrucţie continuă, prin învăţare, a structurilor cognitive, psiho-motrice, dinamico-energetice, afectiv-motivaţionale şi atitudinale, manifestate în comportament.</w:t>
      </w:r>
    </w:p>
    <w:p w14:paraId="718DC907" w14:textId="77777777" w:rsidR="00CB6EB5" w:rsidRDefault="00CB6EB5"/>
    <w:sectPr w:rsidR="00CB6E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CB539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7B9F6581"/>
    <w:multiLevelType w:val="singleLevel"/>
    <w:tmpl w:val="0C09000F"/>
    <w:lvl w:ilvl="0">
      <w:start w:val="1"/>
      <w:numFmt w:val="decimal"/>
      <w:lvlText w:val="%1."/>
      <w:lvlJc w:val="left"/>
      <w:pPr>
        <w:tabs>
          <w:tab w:val="num"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EB5"/>
    <w:rsid w:val="00CB6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4B7FF"/>
  <w15:chartTrackingRefBased/>
  <w15:docId w15:val="{0514A359-311B-4E24-97F6-3DD477D96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B6EB5"/>
    <w:pPr>
      <w:spacing w:after="0" w:line="240" w:lineRule="auto"/>
    </w:pPr>
    <w:rPr>
      <w:rFonts w:ascii="Times New Roman" w:eastAsia="Times New Roman" w:hAnsi="Times New Roman" w:cs="Times New Roman"/>
      <w:sz w:val="20"/>
      <w:szCs w:val="20"/>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CB6EB5"/>
    <w:pPr>
      <w:ind w:left="360"/>
    </w:pPr>
    <w:rPr>
      <w:sz w:val="24"/>
    </w:rPr>
  </w:style>
  <w:style w:type="character" w:customStyle="1" w:styleId="BodyTextIndentChar">
    <w:name w:val="Body Text Indent Char"/>
    <w:basedOn w:val="DefaultParagraphFont"/>
    <w:link w:val="BodyTextIndent"/>
    <w:rsid w:val="00CB6EB5"/>
    <w:rPr>
      <w:rFonts w:ascii="Times New Roman" w:eastAsia="Times New Roman" w:hAnsi="Times New Roman" w:cs="Times New Roman"/>
      <w:sz w:val="24"/>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551</Words>
  <Characters>3141</Characters>
  <Application>Microsoft Office Word</Application>
  <DocSecurity>0</DocSecurity>
  <Lines>26</Lines>
  <Paragraphs>7</Paragraphs>
  <ScaleCrop>false</ScaleCrop>
  <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istrate</dc:creator>
  <cp:keywords/>
  <dc:description/>
  <cp:lastModifiedBy>adriana istrate</cp:lastModifiedBy>
  <cp:revision>1</cp:revision>
  <dcterms:created xsi:type="dcterms:W3CDTF">2020-03-12T18:26:00Z</dcterms:created>
  <dcterms:modified xsi:type="dcterms:W3CDTF">2020-03-12T18:27:00Z</dcterms:modified>
</cp:coreProperties>
</file>